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4"/>
        <w:tblW w:w="10396" w:type="dxa"/>
        <w:tblLayout w:type="fixed"/>
        <w:tblLook w:val="0000" w:firstRow="0" w:lastRow="0" w:firstColumn="0" w:lastColumn="0" w:noHBand="0" w:noVBand="0"/>
      </w:tblPr>
      <w:tblGrid>
        <w:gridCol w:w="4215"/>
        <w:gridCol w:w="1545"/>
        <w:gridCol w:w="4636"/>
      </w:tblGrid>
      <w:tr w:rsidR="00DC5263" w:rsidRPr="00401649" w:rsidTr="00A77DEE">
        <w:trPr>
          <w:trHeight w:val="2669"/>
        </w:trPr>
        <w:tc>
          <w:tcPr>
            <w:tcW w:w="4215" w:type="dxa"/>
          </w:tcPr>
          <w:p w:rsidR="00DC5263" w:rsidRPr="006E596A" w:rsidRDefault="00BE1318" w:rsidP="001621CD">
            <w:pPr>
              <w:pStyle w:val="1"/>
              <w:jc w:val="left"/>
              <w:rPr>
                <w:szCs w:val="24"/>
              </w:rPr>
            </w:pPr>
            <w:r>
              <w:rPr>
                <w:szCs w:val="24"/>
                <w:lang w:val="tt-RU"/>
              </w:rPr>
              <w:t xml:space="preserve">   </w:t>
            </w:r>
            <w:r w:rsidR="00DC5263">
              <w:rPr>
                <w:szCs w:val="24"/>
              </w:rPr>
              <w:t xml:space="preserve"> </w:t>
            </w:r>
            <w:r w:rsidR="00DC5263" w:rsidRPr="006E596A">
              <w:rPr>
                <w:szCs w:val="24"/>
              </w:rPr>
              <w:t>РЕСПУБЛИКА ТАТАРСТАН</w:t>
            </w:r>
          </w:p>
          <w:p w:rsidR="00DC5263" w:rsidRDefault="00DC5263" w:rsidP="001621CD">
            <w:pPr>
              <w:ind w:right="-88"/>
              <w:jc w:val="center"/>
              <w:rPr>
                <w:rFonts w:ascii="T_Times NR" w:hAnsi="T_Times NR"/>
                <w:b/>
                <w:lang w:val="tt-RU"/>
              </w:rPr>
            </w:pPr>
            <w:r>
              <w:rPr>
                <w:rFonts w:ascii="T_Times NR" w:hAnsi="T_Times NR"/>
                <w:b/>
              </w:rPr>
              <w:t xml:space="preserve">ИСПОЛНИТЕЛЬНЫЙ </w:t>
            </w:r>
          </w:p>
          <w:p w:rsidR="00DC5263" w:rsidRDefault="00DC5263" w:rsidP="001621CD">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DC5263" w:rsidRDefault="00DC5263" w:rsidP="001621CD">
            <w:pPr>
              <w:ind w:right="-88"/>
              <w:jc w:val="center"/>
              <w:rPr>
                <w:rFonts w:ascii="T_Times NR" w:hAnsi="T_Times NR"/>
              </w:rPr>
            </w:pPr>
            <w:r w:rsidRPr="0001601A">
              <w:rPr>
                <w:rFonts w:ascii="T_Times NR" w:hAnsi="T_Times NR"/>
                <w:b/>
              </w:rPr>
              <w:t>ТЮЛЯЧИНСКОГО</w:t>
            </w:r>
          </w:p>
          <w:p w:rsidR="00DC5263" w:rsidRDefault="00DC5263" w:rsidP="001621CD">
            <w:pPr>
              <w:pStyle w:val="1"/>
              <w:ind w:right="-88"/>
              <w:rPr>
                <w:rFonts w:ascii="T_Times NR" w:hAnsi="T_Times NR"/>
              </w:rPr>
            </w:pPr>
            <w:r>
              <w:rPr>
                <w:rFonts w:ascii="T_Times NR" w:hAnsi="T_Times NR"/>
              </w:rPr>
              <w:t>МУНИЦИПАЛЬНОГО РАЙОНА</w:t>
            </w:r>
          </w:p>
          <w:p w:rsidR="00DC5263" w:rsidRPr="00AA1714" w:rsidRDefault="00DC5263" w:rsidP="001621CD">
            <w:pPr>
              <w:ind w:right="-88"/>
              <w:rPr>
                <w:rFonts w:ascii="T_Times NR" w:hAnsi="T_Times NR"/>
                <w:b/>
              </w:rPr>
            </w:pPr>
          </w:p>
          <w:p w:rsidR="00DC5263" w:rsidRDefault="00DC5263" w:rsidP="001621CD">
            <w:pPr>
              <w:jc w:val="center"/>
              <w:rPr>
                <w:rFonts w:ascii="T_Times NR" w:hAnsi="T_Times NR"/>
              </w:rPr>
            </w:pPr>
            <w:r>
              <w:rPr>
                <w:rFonts w:ascii="T_Times NR" w:hAnsi="T_Times NR"/>
              </w:rPr>
              <w:t>ул. Малая, 10, село Малые Кибя-Кози, 422080</w:t>
            </w:r>
          </w:p>
          <w:p w:rsidR="00DC5263" w:rsidRPr="003505B9" w:rsidRDefault="00DC5263" w:rsidP="001621CD">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DC5263" w:rsidRPr="003505B9" w:rsidRDefault="00DC5263" w:rsidP="001621CD">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r w:rsidRPr="00FB4CB9">
              <w:rPr>
                <w:rFonts w:ascii="T_Times NR" w:hAnsi="T_Times NR"/>
                <w:b/>
                <w:color w:val="000000" w:themeColor="text1"/>
                <w:lang w:val="en-US"/>
              </w:rPr>
              <w:t>Mbiz.Tul @tatar.ru</w:t>
            </w:r>
            <w:r w:rsidRPr="00226810">
              <w:rPr>
                <w:lang w:val="tt-RU"/>
              </w:rPr>
              <w:t xml:space="preserve"> </w:t>
            </w:r>
          </w:p>
        </w:tc>
        <w:tc>
          <w:tcPr>
            <w:tcW w:w="1545" w:type="dxa"/>
          </w:tcPr>
          <w:p w:rsidR="00DC5263" w:rsidRPr="003505B9" w:rsidRDefault="00DC5263" w:rsidP="001621CD">
            <w:pPr>
              <w:jc w:val="center"/>
              <w:rPr>
                <w:rFonts w:ascii="Tatar Pragmatica" w:hAnsi="Tatar Pragmatica"/>
                <w:b/>
                <w:lang w:val="en-US"/>
              </w:rPr>
            </w:pPr>
          </w:p>
          <w:p w:rsidR="00DC5263" w:rsidRPr="00226810" w:rsidRDefault="00DC5263" w:rsidP="001621CD">
            <w:pPr>
              <w:ind w:left="-142"/>
              <w:jc w:val="center"/>
              <w:rPr>
                <w:rFonts w:ascii="Tatar Pragmatica" w:hAnsi="Tatar Pragmatica"/>
                <w:b/>
              </w:rPr>
            </w:pPr>
            <w:r>
              <w:rPr>
                <w:noProof/>
              </w:rPr>
              <w:drawing>
                <wp:inline distT="0" distB="0" distL="0" distR="0" wp14:anchorId="23C16071" wp14:editId="4C9DA6DE">
                  <wp:extent cx="101917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636" w:type="dxa"/>
          </w:tcPr>
          <w:p w:rsidR="00DC5263" w:rsidRPr="006E596A" w:rsidRDefault="00BE1318" w:rsidP="00BE1318">
            <w:pPr>
              <w:pStyle w:val="1"/>
              <w:jc w:val="left"/>
              <w:rPr>
                <w:szCs w:val="24"/>
              </w:rPr>
            </w:pPr>
            <w:r>
              <w:rPr>
                <w:sz w:val="20"/>
                <w:lang w:val="tt-RU"/>
              </w:rPr>
              <w:t xml:space="preserve">   </w:t>
            </w:r>
            <w:r w:rsidR="00DC5263" w:rsidRPr="006E596A">
              <w:rPr>
                <w:szCs w:val="24"/>
              </w:rPr>
              <w:t>ТАТАРСТАН РЕСПУБЛИКАСЫ</w:t>
            </w:r>
          </w:p>
          <w:p w:rsidR="00DC5263" w:rsidRDefault="00DC5263" w:rsidP="001621CD">
            <w:pPr>
              <w:pStyle w:val="1"/>
              <w:rPr>
                <w:rFonts w:ascii="T_Times NR" w:hAnsi="T_Times NR"/>
              </w:rPr>
            </w:pPr>
            <w:r>
              <w:rPr>
                <w:rFonts w:ascii="T_Times NR" w:hAnsi="T_Times NR"/>
              </w:rPr>
              <w:t xml:space="preserve">ТЕЛӘЧЕ </w:t>
            </w:r>
          </w:p>
          <w:p w:rsidR="00DC5263" w:rsidRDefault="00DC5263" w:rsidP="001621CD">
            <w:pPr>
              <w:pStyle w:val="1"/>
              <w:rPr>
                <w:rFonts w:ascii="T_Times NR" w:hAnsi="T_Times NR"/>
              </w:rPr>
            </w:pPr>
            <w:r>
              <w:rPr>
                <w:rFonts w:ascii="T_Times NR" w:hAnsi="T_Times NR"/>
              </w:rPr>
              <w:t xml:space="preserve">МУНИЦИПАЛЬ РАЙОНЫ </w:t>
            </w:r>
          </w:p>
          <w:p w:rsidR="00DC5263" w:rsidRDefault="00DC5263" w:rsidP="001621CD">
            <w:pPr>
              <w:jc w:val="center"/>
              <w:rPr>
                <w:rFonts w:ascii="T_Times NR" w:hAnsi="T_Times NR"/>
                <w:b/>
                <w:lang w:val="tt-RU"/>
              </w:rPr>
            </w:pPr>
            <w:r>
              <w:rPr>
                <w:rFonts w:ascii="T_Times NR" w:hAnsi="T_Times NR"/>
                <w:b/>
              </w:rPr>
              <w:t xml:space="preserve">КЕЧЕ </w:t>
            </w:r>
            <w:proofErr w:type="gramStart"/>
            <w:r>
              <w:rPr>
                <w:rFonts w:ascii="T_Times NR" w:hAnsi="T_Times NR"/>
                <w:b/>
              </w:rPr>
              <w:t>КИБ</w:t>
            </w:r>
            <w:proofErr w:type="gramEnd"/>
            <w:r>
              <w:rPr>
                <w:rFonts w:ascii="T_Times NR" w:hAnsi="T_Times NR"/>
                <w:b/>
                <w:lang w:val="tt-RU"/>
              </w:rPr>
              <w:t xml:space="preserve">ӘХУҖА </w:t>
            </w:r>
          </w:p>
          <w:p w:rsidR="00DC5263" w:rsidRDefault="00DC5263" w:rsidP="001621CD">
            <w:pPr>
              <w:jc w:val="center"/>
              <w:rPr>
                <w:rFonts w:ascii="T_Times NR" w:hAnsi="T_Times NR"/>
                <w:b/>
                <w:lang w:val="tt-RU"/>
              </w:rPr>
            </w:pPr>
            <w:r>
              <w:rPr>
                <w:rFonts w:ascii="T_Times NR" w:hAnsi="T_Times NR"/>
                <w:b/>
                <w:lang w:val="tt-RU"/>
              </w:rPr>
              <w:t xml:space="preserve">АВЫЛ ҖИРЛЕГЕНЕҢ </w:t>
            </w:r>
          </w:p>
          <w:p w:rsidR="00DC5263" w:rsidRDefault="00DC5263" w:rsidP="001621CD">
            <w:pPr>
              <w:jc w:val="center"/>
              <w:rPr>
                <w:rFonts w:ascii="T_Times NR" w:hAnsi="T_Times NR"/>
                <w:b/>
                <w:lang w:val="tt-RU"/>
              </w:rPr>
            </w:pPr>
            <w:r>
              <w:rPr>
                <w:rFonts w:ascii="T_Times NR" w:hAnsi="T_Times NR"/>
                <w:b/>
                <w:lang w:val="tt-RU"/>
              </w:rPr>
              <w:t xml:space="preserve">БАШКАРМА </w:t>
            </w:r>
          </w:p>
          <w:p w:rsidR="00DC5263" w:rsidRDefault="00DC5263" w:rsidP="001621CD">
            <w:pPr>
              <w:jc w:val="center"/>
              <w:rPr>
                <w:rFonts w:ascii="T_Times NR" w:hAnsi="T_Times NR"/>
                <w:b/>
                <w:lang w:val="tt-RU"/>
              </w:rPr>
            </w:pPr>
            <w:r>
              <w:rPr>
                <w:rFonts w:ascii="T_Times NR" w:hAnsi="T_Times NR"/>
                <w:b/>
                <w:lang w:val="tt-RU"/>
              </w:rPr>
              <w:t>КОМИТЕТЫ</w:t>
            </w:r>
          </w:p>
          <w:p w:rsidR="00DC5263" w:rsidRDefault="00DC5263" w:rsidP="001621CD">
            <w:pPr>
              <w:rPr>
                <w:rFonts w:ascii="T_Times NR" w:hAnsi="T_Times NR"/>
                <w:b/>
                <w:lang w:val="tt-RU"/>
              </w:rPr>
            </w:pPr>
          </w:p>
          <w:p w:rsidR="00DC5263" w:rsidRPr="00EA0C0B" w:rsidRDefault="00DC5263" w:rsidP="001621CD">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DC5263" w:rsidRPr="0001601A" w:rsidRDefault="00DC5263" w:rsidP="001621CD">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DC5263" w:rsidRPr="00FB4CB9" w:rsidRDefault="00DC5263" w:rsidP="001621CD">
            <w:pPr>
              <w:pStyle w:val="ab"/>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r w:rsidRPr="00FB4CB9">
              <w:rPr>
                <w:rFonts w:ascii="T_Times NR" w:hAnsi="T_Times NR"/>
                <w:color w:val="000000" w:themeColor="text1"/>
                <w:sz w:val="20"/>
                <w:szCs w:val="20"/>
                <w:lang w:val="en-US"/>
              </w:rPr>
              <w:t>Mbiz.Tul @tatar.ru</w:t>
            </w:r>
          </w:p>
          <w:p w:rsidR="00DC5263" w:rsidRPr="00BE1318" w:rsidRDefault="00DC5263" w:rsidP="00BE1318">
            <w:pPr>
              <w:rPr>
                <w:color w:val="000000"/>
                <w:lang w:val="tt-RU"/>
              </w:rPr>
            </w:pPr>
          </w:p>
        </w:tc>
      </w:tr>
      <w:tr w:rsidR="00DC5263" w:rsidTr="00A77DEE">
        <w:trPr>
          <w:trHeight w:val="176"/>
        </w:trPr>
        <w:tc>
          <w:tcPr>
            <w:tcW w:w="10396" w:type="dxa"/>
            <w:gridSpan w:val="3"/>
            <w:tcBorders>
              <w:bottom w:val="single" w:sz="18" w:space="0" w:color="auto"/>
            </w:tcBorders>
          </w:tcPr>
          <w:p w:rsidR="00DC5263" w:rsidRDefault="00DC5263" w:rsidP="001621CD">
            <w:r>
              <w:rPr>
                <w:lang w:val="tt-RU"/>
              </w:rPr>
              <w:t xml:space="preserve">                                  </w:t>
            </w:r>
            <w:r w:rsidRPr="00226810">
              <w:rPr>
                <w:lang w:val="tt-RU"/>
              </w:rPr>
              <w:t xml:space="preserve">ОКПО </w:t>
            </w:r>
            <w:r>
              <w:rPr>
                <w:lang w:val="tt-RU"/>
              </w:rPr>
              <w:t>94318079</w:t>
            </w:r>
            <w:r w:rsidRPr="00226810">
              <w:rPr>
                <w:lang w:val="tt-RU"/>
              </w:rPr>
              <w:t xml:space="preserve"> </w:t>
            </w:r>
            <w:r>
              <w:rPr>
                <w:lang w:val="tt-RU"/>
              </w:rPr>
              <w:t xml:space="preserve"> ОГРН 1061675010451</w:t>
            </w:r>
            <w:r w:rsidRPr="00226810">
              <w:rPr>
                <w:lang w:val="tt-RU"/>
              </w:rPr>
              <w:t xml:space="preserve">  </w:t>
            </w:r>
            <w:r w:rsidRPr="0052479B">
              <w:t>ИНН/КПП 1619004</w:t>
            </w:r>
            <w:r>
              <w:t>429</w:t>
            </w:r>
            <w:r w:rsidRPr="0052479B">
              <w:t>/161901001</w:t>
            </w:r>
          </w:p>
        </w:tc>
      </w:tr>
      <w:tr w:rsidR="00DC5263" w:rsidRPr="00FB4CB9" w:rsidTr="00A77DEE">
        <w:trPr>
          <w:trHeight w:val="820"/>
        </w:trPr>
        <w:tc>
          <w:tcPr>
            <w:tcW w:w="10396" w:type="dxa"/>
            <w:gridSpan w:val="3"/>
            <w:tcBorders>
              <w:top w:val="single" w:sz="18" w:space="0" w:color="auto"/>
            </w:tcBorders>
          </w:tcPr>
          <w:p w:rsidR="00DC5263" w:rsidRPr="00FB4CB9" w:rsidRDefault="00DC5263" w:rsidP="001621CD">
            <w:pPr>
              <w:rPr>
                <w:b/>
              </w:rPr>
            </w:pPr>
            <w:r w:rsidRPr="00FB4CB9">
              <w:rPr>
                <w:b/>
              </w:rPr>
              <w:t>ПОСТАНОВЛЕНИЕ                                                                                                                КАРАР</w:t>
            </w:r>
          </w:p>
          <w:p w:rsidR="00DC5263" w:rsidRPr="00166602" w:rsidRDefault="00DC5263" w:rsidP="00674E44">
            <w:pPr>
              <w:rPr>
                <w:b/>
                <w:lang w:val="tt-RU"/>
              </w:rPr>
            </w:pPr>
            <w:r w:rsidRPr="00FB4CB9">
              <w:rPr>
                <w:b/>
              </w:rPr>
              <w:t>№</w:t>
            </w:r>
            <w:r w:rsidR="00BC2D8D">
              <w:rPr>
                <w:b/>
                <w:lang w:val="tt-RU"/>
              </w:rPr>
              <w:t>1</w:t>
            </w:r>
            <w:r w:rsidR="00674E44">
              <w:rPr>
                <w:b/>
                <w:lang w:val="tt-RU"/>
              </w:rPr>
              <w:t>2</w:t>
            </w:r>
            <w:r>
              <w:rPr>
                <w:b/>
              </w:rPr>
              <w:t xml:space="preserve">                                                                                            </w:t>
            </w:r>
            <w:r w:rsidR="00166602">
              <w:rPr>
                <w:b/>
              </w:rPr>
              <w:t xml:space="preserve">                           </w:t>
            </w:r>
            <w:r>
              <w:rPr>
                <w:b/>
              </w:rPr>
              <w:t xml:space="preserve">    </w:t>
            </w:r>
            <w:r w:rsidR="00674E44">
              <w:rPr>
                <w:b/>
                <w:lang w:val="tt-RU"/>
              </w:rPr>
              <w:t>21 июн</w:t>
            </w:r>
            <w:r w:rsidR="00674E44">
              <w:rPr>
                <w:b/>
              </w:rPr>
              <w:t>ь</w:t>
            </w:r>
            <w:r w:rsidR="00EC25C8">
              <w:rPr>
                <w:b/>
              </w:rPr>
              <w:t xml:space="preserve">  202</w:t>
            </w:r>
            <w:r w:rsidR="003632E2">
              <w:rPr>
                <w:b/>
              </w:rPr>
              <w:t>2</w:t>
            </w:r>
            <w:r w:rsidR="00674E44">
              <w:rPr>
                <w:b/>
                <w:lang w:val="tt-RU"/>
              </w:rPr>
              <w:t>ел</w:t>
            </w:r>
            <w:bookmarkStart w:id="0" w:name="_GoBack"/>
            <w:bookmarkEnd w:id="0"/>
          </w:p>
        </w:tc>
      </w:tr>
    </w:tbl>
    <w:p w:rsidR="0000688F" w:rsidRPr="007A7921" w:rsidRDefault="0000688F" w:rsidP="0000688F">
      <w:pPr>
        <w:widowControl w:val="0"/>
        <w:autoSpaceDE w:val="0"/>
        <w:autoSpaceDN w:val="0"/>
        <w:ind w:firstLine="709"/>
        <w:jc w:val="center"/>
        <w:rPr>
          <w:b/>
          <w:kern w:val="2"/>
          <w:sz w:val="28"/>
          <w:szCs w:val="28"/>
        </w:rPr>
      </w:pPr>
      <w:r>
        <w:rPr>
          <w:b/>
          <w:kern w:val="2"/>
          <w:sz w:val="28"/>
          <w:szCs w:val="28"/>
          <w:lang w:val="tt-RU"/>
        </w:rPr>
        <w:t>“</w:t>
      </w:r>
      <w:r w:rsidRPr="007A7921">
        <w:rPr>
          <w:b/>
          <w:kern w:val="2"/>
          <w:sz w:val="28"/>
          <w:szCs w:val="28"/>
        </w:rPr>
        <w:t xml:space="preserve">Татарстан Республикасы </w:t>
      </w:r>
      <w:r w:rsidRPr="00541974">
        <w:rPr>
          <w:b/>
          <w:kern w:val="2"/>
          <w:sz w:val="28"/>
          <w:szCs w:val="28"/>
        </w:rPr>
        <w:t>Теләче</w:t>
      </w:r>
      <w:r>
        <w:rPr>
          <w:b/>
          <w:kern w:val="2"/>
          <w:sz w:val="28"/>
          <w:szCs w:val="28"/>
        </w:rPr>
        <w:t xml:space="preserve"> муниципаль районы </w:t>
      </w:r>
      <w:r>
        <w:rPr>
          <w:b/>
          <w:kern w:val="2"/>
          <w:sz w:val="28"/>
          <w:szCs w:val="28"/>
          <w:lang w:val="tt-RU"/>
        </w:rPr>
        <w:t>Кече Кибәхуҗа</w:t>
      </w:r>
      <w:r>
        <w:rPr>
          <w:b/>
          <w:kern w:val="2"/>
          <w:sz w:val="28"/>
          <w:szCs w:val="28"/>
        </w:rPr>
        <w:t xml:space="preserve"> авыл җирлеге»</w:t>
      </w:r>
      <w:r w:rsidRPr="007A7921">
        <w:rPr>
          <w:b/>
          <w:kern w:val="2"/>
          <w:sz w:val="28"/>
          <w:szCs w:val="28"/>
        </w:rPr>
        <w:t xml:space="preserve"> муниципаль берәмлегенең рәсми физкультура чаралары һәм спорт ярышлары турында, шулай ук әлеге нигезләмәләрнең эчтәлегенә карата таләпләр турында нигезләмәләрне (регламентларны) раслау тәртибе хакында.</w:t>
      </w:r>
    </w:p>
    <w:p w:rsidR="0000688F" w:rsidRPr="007A7921" w:rsidRDefault="0000688F" w:rsidP="0000688F">
      <w:pPr>
        <w:widowControl w:val="0"/>
        <w:autoSpaceDE w:val="0"/>
        <w:autoSpaceDN w:val="0"/>
        <w:jc w:val="both"/>
        <w:rPr>
          <w:sz w:val="28"/>
          <w:szCs w:val="28"/>
          <w:lang w:val="tt-RU"/>
        </w:rPr>
      </w:pPr>
    </w:p>
    <w:p w:rsidR="0000688F" w:rsidRPr="007A7921" w:rsidRDefault="0000688F" w:rsidP="0000688F">
      <w:pPr>
        <w:widowControl w:val="0"/>
        <w:autoSpaceDE w:val="0"/>
        <w:autoSpaceDN w:val="0"/>
        <w:jc w:val="both"/>
        <w:rPr>
          <w:kern w:val="2"/>
          <w:sz w:val="28"/>
          <w:szCs w:val="28"/>
          <w:lang w:val="tt-RU"/>
        </w:rPr>
      </w:pPr>
      <w:r w:rsidRPr="007A7921">
        <w:rPr>
          <w:sz w:val="28"/>
          <w:szCs w:val="28"/>
          <w:lang w:val="tt-RU"/>
        </w:rPr>
        <w:t xml:space="preserve">  </w:t>
      </w:r>
      <w:r>
        <w:rPr>
          <w:sz w:val="28"/>
          <w:szCs w:val="28"/>
          <w:lang w:val="tt-RU"/>
        </w:rPr>
        <w:t xml:space="preserve">        </w:t>
      </w:r>
      <w:r w:rsidRPr="007A7921">
        <w:rPr>
          <w:sz w:val="28"/>
          <w:szCs w:val="28"/>
          <w:lang w:val="tt-RU"/>
        </w:rPr>
        <w:t xml:space="preserve">«Россия Федерациясендә физик культура һәм спорт турында» 2007 елның 4 декабрендәге № 329-ФЗ Федераль  законның 20 нче маддәсенең 9 нчы өлеше,  «Россия Федерациясендә җирле үзидарә оештыруның гомуми принциплары турында» 2003 елның 06 октябрендәге 131-ФЗ номерлы Федераль законның 14 маддәсенең 1 нче  һәм 3 нче бүлеге нигезендә һәм </w:t>
      </w:r>
      <w:r w:rsidRPr="007A7921">
        <w:rPr>
          <w:kern w:val="2"/>
          <w:sz w:val="28"/>
          <w:szCs w:val="28"/>
          <w:lang w:val="tt-RU"/>
        </w:rPr>
        <w:t xml:space="preserve">Татарстан Республикасы </w:t>
      </w:r>
      <w:r>
        <w:rPr>
          <w:kern w:val="2"/>
          <w:sz w:val="28"/>
          <w:szCs w:val="28"/>
          <w:lang w:val="tt-RU"/>
        </w:rPr>
        <w:t>Теләче</w:t>
      </w:r>
      <w:r w:rsidRPr="007A7921">
        <w:rPr>
          <w:kern w:val="2"/>
          <w:sz w:val="28"/>
          <w:szCs w:val="28"/>
          <w:lang w:val="tt-RU"/>
        </w:rPr>
        <w:t xml:space="preserve"> муниципаль районы </w:t>
      </w:r>
      <w:r w:rsidRPr="0000688F">
        <w:rPr>
          <w:kern w:val="2"/>
          <w:sz w:val="28"/>
          <w:szCs w:val="28"/>
          <w:lang w:val="tt-RU"/>
        </w:rPr>
        <w:t>Кече Кибәхуҗа</w:t>
      </w:r>
      <w:r w:rsidRPr="007A7921">
        <w:rPr>
          <w:kern w:val="2"/>
          <w:sz w:val="28"/>
          <w:szCs w:val="28"/>
          <w:lang w:val="tt-RU"/>
        </w:rPr>
        <w:t xml:space="preserve"> авыл җирлеге Уставының 5 нче,</w:t>
      </w:r>
      <w:r>
        <w:rPr>
          <w:kern w:val="2"/>
          <w:sz w:val="28"/>
          <w:szCs w:val="28"/>
          <w:lang w:val="tt-RU"/>
        </w:rPr>
        <w:t xml:space="preserve"> 48</w:t>
      </w:r>
      <w:r w:rsidRPr="007A7921">
        <w:rPr>
          <w:kern w:val="2"/>
          <w:sz w:val="28"/>
          <w:szCs w:val="28"/>
          <w:lang w:val="tt-RU"/>
        </w:rPr>
        <w:t xml:space="preserve"> нче маддәләренә таянып, Татарстан Республикасы </w:t>
      </w:r>
      <w:r>
        <w:rPr>
          <w:kern w:val="2"/>
          <w:sz w:val="28"/>
          <w:szCs w:val="28"/>
          <w:lang w:val="tt-RU"/>
        </w:rPr>
        <w:t>Теләче</w:t>
      </w:r>
      <w:r w:rsidRPr="007A7921">
        <w:rPr>
          <w:kern w:val="2"/>
          <w:sz w:val="28"/>
          <w:szCs w:val="28"/>
          <w:lang w:val="tt-RU"/>
        </w:rPr>
        <w:t xml:space="preserve"> муниципаль районы </w:t>
      </w:r>
      <w:r w:rsidR="00075E6D" w:rsidRPr="0000688F">
        <w:rPr>
          <w:kern w:val="2"/>
          <w:sz w:val="28"/>
          <w:szCs w:val="28"/>
          <w:lang w:val="tt-RU"/>
        </w:rPr>
        <w:t>Кече Кибәхуҗа</w:t>
      </w:r>
      <w:r w:rsidRPr="007A7921">
        <w:rPr>
          <w:kern w:val="2"/>
          <w:sz w:val="28"/>
          <w:szCs w:val="28"/>
          <w:lang w:val="tt-RU"/>
        </w:rPr>
        <w:t xml:space="preserve"> авыл җирл</w:t>
      </w:r>
      <w:r>
        <w:rPr>
          <w:kern w:val="2"/>
          <w:sz w:val="28"/>
          <w:szCs w:val="28"/>
          <w:lang w:val="tt-RU"/>
        </w:rPr>
        <w:t xml:space="preserve">еге башкарма комитеты </w:t>
      </w:r>
      <w:r w:rsidRPr="00541974">
        <w:rPr>
          <w:b/>
          <w:kern w:val="2"/>
          <w:sz w:val="28"/>
          <w:szCs w:val="28"/>
          <w:lang w:val="tt-RU"/>
        </w:rPr>
        <w:t>карар бирә</w:t>
      </w:r>
      <w:r w:rsidRPr="007A7921">
        <w:rPr>
          <w:b/>
          <w:kern w:val="2"/>
          <w:sz w:val="28"/>
          <w:szCs w:val="28"/>
          <w:lang w:val="tt-RU"/>
        </w:rPr>
        <w:t>:</w:t>
      </w:r>
    </w:p>
    <w:p w:rsidR="0000688F" w:rsidRPr="007A7921" w:rsidRDefault="0000688F" w:rsidP="0000688F">
      <w:pPr>
        <w:widowControl w:val="0"/>
        <w:autoSpaceDE w:val="0"/>
        <w:autoSpaceDN w:val="0"/>
        <w:ind w:firstLine="709"/>
        <w:jc w:val="both"/>
        <w:rPr>
          <w:kern w:val="2"/>
          <w:sz w:val="28"/>
          <w:szCs w:val="28"/>
          <w:lang w:val="tt-RU"/>
        </w:rPr>
      </w:pPr>
      <w:r w:rsidRPr="007A7921">
        <w:rPr>
          <w:kern w:val="2"/>
          <w:sz w:val="28"/>
          <w:szCs w:val="28"/>
          <w:lang w:val="tt-RU"/>
        </w:rPr>
        <w:t xml:space="preserve">1. </w:t>
      </w:r>
      <w:r>
        <w:rPr>
          <w:kern w:val="2"/>
          <w:sz w:val="28"/>
          <w:szCs w:val="28"/>
          <w:lang w:val="tt-RU"/>
        </w:rPr>
        <w:t>“</w:t>
      </w:r>
      <w:r w:rsidRPr="007A7921">
        <w:rPr>
          <w:kern w:val="2"/>
          <w:sz w:val="28"/>
          <w:szCs w:val="28"/>
          <w:lang w:val="tt-RU"/>
        </w:rPr>
        <w:t xml:space="preserve">Татарстан Республикасы </w:t>
      </w:r>
      <w:r>
        <w:rPr>
          <w:kern w:val="2"/>
          <w:sz w:val="28"/>
          <w:szCs w:val="28"/>
          <w:lang w:val="tt-RU"/>
        </w:rPr>
        <w:t xml:space="preserve">Теләче муниципаль районы </w:t>
      </w:r>
      <w:r w:rsidR="00075E6D" w:rsidRPr="0000688F">
        <w:rPr>
          <w:kern w:val="2"/>
          <w:sz w:val="28"/>
          <w:szCs w:val="28"/>
          <w:lang w:val="tt-RU"/>
        </w:rPr>
        <w:t>Кече Кибәхуҗа</w:t>
      </w:r>
      <w:r>
        <w:rPr>
          <w:kern w:val="2"/>
          <w:sz w:val="28"/>
          <w:szCs w:val="28"/>
          <w:lang w:val="tt-RU"/>
        </w:rPr>
        <w:t xml:space="preserve"> авыл җирлеге”</w:t>
      </w:r>
      <w:r w:rsidRPr="007A7921">
        <w:rPr>
          <w:kern w:val="2"/>
          <w:sz w:val="28"/>
          <w:szCs w:val="28"/>
          <w:lang w:val="tt-RU"/>
        </w:rPr>
        <w:t xml:space="preserve"> муниципаль берәмлегенең рәсми физкультура чаралары һәм спорт ярышлары турында нигезләмәләрне (регламентларны) раслау тәртибен, шулай ук аларны карап тотуга карата таләпләр (кушымта итеп бирелә) билгеләргә.</w:t>
      </w:r>
    </w:p>
    <w:p w:rsidR="0000688F" w:rsidRPr="007A7921" w:rsidRDefault="0000688F" w:rsidP="0000688F">
      <w:pPr>
        <w:suppressAutoHyphens/>
        <w:ind w:firstLine="709"/>
        <w:jc w:val="both"/>
        <w:rPr>
          <w:rFonts w:eastAsia="Calibri"/>
          <w:sz w:val="28"/>
          <w:szCs w:val="28"/>
          <w:lang w:val="tt-RU"/>
        </w:rPr>
      </w:pPr>
      <w:r w:rsidRPr="007A7921">
        <w:rPr>
          <w:rFonts w:eastAsia="Calibri"/>
          <w:sz w:val="28"/>
          <w:szCs w:val="28"/>
          <w:lang w:val="tt-RU"/>
        </w:rPr>
        <w:t xml:space="preserve">2. Әлеге карарны «Татарстан Республикасы хокукый мәгълүматының рәсми порталы» интернет – ресурсында бастырып чыгарырга һәм </w:t>
      </w:r>
      <w:r>
        <w:rPr>
          <w:rFonts w:eastAsia="Calibri"/>
          <w:sz w:val="28"/>
          <w:szCs w:val="28"/>
          <w:lang w:val="tt-RU"/>
        </w:rPr>
        <w:t xml:space="preserve">tulachi.tatarstan.ru </w:t>
      </w:r>
      <w:r w:rsidRPr="007A7921">
        <w:rPr>
          <w:rFonts w:eastAsia="Calibri"/>
          <w:sz w:val="28"/>
          <w:szCs w:val="28"/>
          <w:lang w:val="tt-RU"/>
        </w:rPr>
        <w:t xml:space="preserve">Татарстан Республикасы </w:t>
      </w:r>
      <w:r>
        <w:rPr>
          <w:rFonts w:eastAsia="Calibri"/>
          <w:sz w:val="28"/>
          <w:szCs w:val="28"/>
          <w:lang w:val="tt-RU"/>
        </w:rPr>
        <w:t>Теләче</w:t>
      </w:r>
      <w:r w:rsidRPr="007A7921">
        <w:rPr>
          <w:rFonts w:eastAsia="Calibri"/>
          <w:sz w:val="28"/>
          <w:szCs w:val="28"/>
          <w:lang w:val="tt-RU"/>
        </w:rPr>
        <w:t xml:space="preserve"> муниципаль районының рәсми сайтында урнаштыру юлы белән халыкка җиткерергә.</w:t>
      </w:r>
    </w:p>
    <w:p w:rsidR="0000688F" w:rsidRPr="007A7921" w:rsidRDefault="0000688F" w:rsidP="0000688F">
      <w:pPr>
        <w:autoSpaceDE w:val="0"/>
        <w:autoSpaceDN w:val="0"/>
        <w:ind w:firstLine="709"/>
        <w:jc w:val="both"/>
        <w:rPr>
          <w:kern w:val="2"/>
          <w:sz w:val="28"/>
          <w:szCs w:val="28"/>
          <w:lang w:val="tt-RU"/>
        </w:rPr>
      </w:pPr>
      <w:r w:rsidRPr="007A7921">
        <w:rPr>
          <w:kern w:val="2"/>
          <w:sz w:val="28"/>
          <w:szCs w:val="28"/>
          <w:lang w:val="tt-RU"/>
        </w:rPr>
        <w:t>3. Әлеге карар рәсми басылып чыккан көненнән соң үз көченә керә.</w:t>
      </w:r>
    </w:p>
    <w:p w:rsidR="0000688F" w:rsidRPr="007A7921" w:rsidRDefault="0000688F" w:rsidP="0000688F">
      <w:pPr>
        <w:autoSpaceDE w:val="0"/>
        <w:autoSpaceDN w:val="0"/>
        <w:ind w:firstLine="709"/>
        <w:jc w:val="both"/>
        <w:rPr>
          <w:kern w:val="2"/>
          <w:sz w:val="28"/>
          <w:szCs w:val="28"/>
          <w:lang w:val="tt-RU"/>
        </w:rPr>
      </w:pPr>
    </w:p>
    <w:p w:rsidR="0009059A" w:rsidRPr="0000688F" w:rsidRDefault="0009059A" w:rsidP="0009059A">
      <w:pPr>
        <w:jc w:val="both"/>
        <w:rPr>
          <w:sz w:val="27"/>
          <w:szCs w:val="27"/>
          <w:lang w:val="tt-RU"/>
        </w:rPr>
      </w:pPr>
    </w:p>
    <w:p w:rsidR="00F2619D" w:rsidRDefault="0009059A" w:rsidP="0009059A">
      <w:pPr>
        <w:rPr>
          <w:sz w:val="28"/>
          <w:szCs w:val="28"/>
          <w:lang w:val="tt"/>
        </w:rPr>
      </w:pPr>
      <w:r w:rsidRPr="00F2619D">
        <w:rPr>
          <w:sz w:val="27"/>
          <w:szCs w:val="27"/>
          <w:lang w:val="tt"/>
        </w:rPr>
        <w:t xml:space="preserve"> Җитәкче</w:t>
      </w:r>
      <w:r w:rsidR="003F5901" w:rsidRPr="00F2619D">
        <w:rPr>
          <w:sz w:val="27"/>
          <w:szCs w:val="27"/>
          <w:lang w:val="tt"/>
        </w:rPr>
        <w:t xml:space="preserve">:                                                                                  </w:t>
      </w:r>
      <w:r w:rsidR="006107AB">
        <w:rPr>
          <w:sz w:val="27"/>
          <w:szCs w:val="27"/>
          <w:lang w:val="tt"/>
        </w:rPr>
        <w:t xml:space="preserve">  </w:t>
      </w:r>
      <w:r w:rsidR="003F5901" w:rsidRPr="00F2619D">
        <w:rPr>
          <w:sz w:val="27"/>
          <w:szCs w:val="27"/>
          <w:lang w:val="tt"/>
        </w:rPr>
        <w:t xml:space="preserve">  </w:t>
      </w:r>
      <w:r w:rsidR="003F5901" w:rsidRPr="00F2619D">
        <w:rPr>
          <w:bCs/>
          <w:sz w:val="27"/>
          <w:szCs w:val="27"/>
          <w:lang w:val="tt"/>
        </w:rPr>
        <w:t xml:space="preserve">И.Г.Заһидуллин  </w:t>
      </w:r>
      <w:r w:rsidR="003F5901" w:rsidRPr="00BC2D8D">
        <w:rPr>
          <w:bCs/>
          <w:sz w:val="28"/>
          <w:szCs w:val="28"/>
          <w:lang w:val="tt"/>
        </w:rPr>
        <w:t xml:space="preserve">                        </w:t>
      </w:r>
      <w:r w:rsidR="003C298B">
        <w:rPr>
          <w:bCs/>
          <w:sz w:val="28"/>
          <w:szCs w:val="28"/>
          <w:lang w:val="tt"/>
        </w:rPr>
        <w:t xml:space="preserve">                              </w:t>
      </w:r>
    </w:p>
    <w:p w:rsidR="00F2619D" w:rsidRDefault="00F2619D" w:rsidP="0009059A">
      <w:pPr>
        <w:rPr>
          <w:sz w:val="28"/>
          <w:szCs w:val="28"/>
          <w:lang w:val="tt"/>
        </w:rPr>
      </w:pPr>
    </w:p>
    <w:p w:rsidR="0000688F" w:rsidRDefault="0000688F" w:rsidP="0009059A">
      <w:pPr>
        <w:rPr>
          <w:sz w:val="28"/>
          <w:szCs w:val="28"/>
          <w:lang w:val="tt"/>
        </w:rPr>
      </w:pPr>
    </w:p>
    <w:p w:rsidR="0000688F" w:rsidRDefault="0000688F" w:rsidP="0009059A">
      <w:pPr>
        <w:rPr>
          <w:sz w:val="28"/>
          <w:szCs w:val="28"/>
          <w:lang w:val="tt"/>
        </w:rPr>
      </w:pPr>
    </w:p>
    <w:p w:rsidR="0000688F" w:rsidRDefault="0000688F" w:rsidP="0009059A">
      <w:pPr>
        <w:rPr>
          <w:sz w:val="28"/>
          <w:szCs w:val="28"/>
          <w:lang w:val="tt"/>
        </w:rPr>
      </w:pPr>
    </w:p>
    <w:p w:rsidR="0000688F" w:rsidRPr="007A7921" w:rsidRDefault="0000688F" w:rsidP="0000688F">
      <w:pPr>
        <w:widowControl w:val="0"/>
        <w:autoSpaceDE w:val="0"/>
        <w:autoSpaceDN w:val="0"/>
        <w:ind w:firstLine="709"/>
        <w:jc w:val="center"/>
        <w:rPr>
          <w:kern w:val="2"/>
        </w:rPr>
      </w:pPr>
      <w:r>
        <w:rPr>
          <w:kern w:val="2"/>
          <w:lang w:val="tt-RU"/>
        </w:rPr>
        <w:lastRenderedPageBreak/>
        <w:t xml:space="preserve">                                                                  </w:t>
      </w:r>
      <w:r w:rsidRPr="007A7921">
        <w:rPr>
          <w:kern w:val="2"/>
        </w:rPr>
        <w:t>Расланган</w:t>
      </w:r>
    </w:p>
    <w:p w:rsidR="0000688F" w:rsidRPr="007A7921" w:rsidRDefault="0000688F" w:rsidP="0000688F">
      <w:pPr>
        <w:widowControl w:val="0"/>
        <w:autoSpaceDE w:val="0"/>
        <w:autoSpaceDN w:val="0"/>
        <w:ind w:firstLine="709"/>
        <w:jc w:val="center"/>
        <w:rPr>
          <w:kern w:val="2"/>
        </w:rPr>
      </w:pPr>
      <w:r>
        <w:rPr>
          <w:kern w:val="2"/>
          <w:lang w:val="tt-RU"/>
        </w:rPr>
        <w:t xml:space="preserve">                                                                                           </w:t>
      </w:r>
      <w:r w:rsidRPr="007A7921">
        <w:rPr>
          <w:kern w:val="2"/>
        </w:rPr>
        <w:t xml:space="preserve">Татарстан Республикасы  </w:t>
      </w:r>
    </w:p>
    <w:p w:rsidR="0000688F" w:rsidRPr="007A7921" w:rsidRDefault="0000688F" w:rsidP="0000688F">
      <w:pPr>
        <w:widowControl w:val="0"/>
        <w:autoSpaceDE w:val="0"/>
        <w:autoSpaceDN w:val="0"/>
        <w:ind w:firstLine="709"/>
        <w:jc w:val="center"/>
        <w:rPr>
          <w:kern w:val="2"/>
        </w:rPr>
      </w:pPr>
      <w:r>
        <w:rPr>
          <w:kern w:val="2"/>
          <w:lang w:val="tt-RU"/>
        </w:rPr>
        <w:t xml:space="preserve">                                                                                                Теләче </w:t>
      </w:r>
      <w:r w:rsidRPr="007A7921">
        <w:rPr>
          <w:kern w:val="2"/>
        </w:rPr>
        <w:t xml:space="preserve">муниципаль районы </w:t>
      </w:r>
    </w:p>
    <w:p w:rsidR="00075E6D" w:rsidRDefault="0000688F" w:rsidP="0000688F">
      <w:pPr>
        <w:widowControl w:val="0"/>
        <w:autoSpaceDE w:val="0"/>
        <w:autoSpaceDN w:val="0"/>
        <w:ind w:firstLine="709"/>
        <w:jc w:val="center"/>
        <w:rPr>
          <w:kern w:val="2"/>
          <w:lang w:val="tt-RU"/>
        </w:rPr>
      </w:pPr>
      <w:r>
        <w:rPr>
          <w:kern w:val="2"/>
          <w:lang w:val="tt-RU"/>
        </w:rPr>
        <w:t xml:space="preserve">                                                                       </w:t>
      </w:r>
      <w:r w:rsidR="00075E6D">
        <w:rPr>
          <w:kern w:val="2"/>
          <w:lang w:val="tt-RU"/>
        </w:rPr>
        <w:t xml:space="preserve">               </w:t>
      </w:r>
      <w:r w:rsidR="00075E6D" w:rsidRPr="00075E6D">
        <w:rPr>
          <w:kern w:val="2"/>
          <w:lang w:val="tt-RU"/>
        </w:rPr>
        <w:t>Кече Кибәхуҗа</w:t>
      </w:r>
      <w:r>
        <w:rPr>
          <w:kern w:val="2"/>
          <w:lang w:val="tt-RU"/>
        </w:rPr>
        <w:t xml:space="preserve"> </w:t>
      </w:r>
      <w:r w:rsidRPr="0000688F">
        <w:rPr>
          <w:kern w:val="2"/>
          <w:lang w:val="tt-RU"/>
        </w:rPr>
        <w:t xml:space="preserve">авыл </w:t>
      </w:r>
    </w:p>
    <w:p w:rsidR="0000688F" w:rsidRPr="0000688F" w:rsidRDefault="00075E6D" w:rsidP="0000688F">
      <w:pPr>
        <w:widowControl w:val="0"/>
        <w:autoSpaceDE w:val="0"/>
        <w:autoSpaceDN w:val="0"/>
        <w:ind w:firstLine="709"/>
        <w:jc w:val="center"/>
        <w:rPr>
          <w:kern w:val="2"/>
          <w:lang w:val="tt-RU"/>
        </w:rPr>
      </w:pPr>
      <w:r>
        <w:rPr>
          <w:kern w:val="2"/>
          <w:lang w:val="tt-RU"/>
        </w:rPr>
        <w:t xml:space="preserve">                                                                                  </w:t>
      </w:r>
      <w:r w:rsidR="0000688F" w:rsidRPr="0000688F">
        <w:rPr>
          <w:kern w:val="2"/>
          <w:lang w:val="tt-RU"/>
        </w:rPr>
        <w:t>җирлеге башкарма</w:t>
      </w:r>
    </w:p>
    <w:p w:rsidR="0000688F" w:rsidRPr="0000688F" w:rsidRDefault="0000688F" w:rsidP="0000688F">
      <w:pPr>
        <w:widowControl w:val="0"/>
        <w:autoSpaceDE w:val="0"/>
        <w:autoSpaceDN w:val="0"/>
        <w:ind w:firstLine="709"/>
        <w:jc w:val="center"/>
        <w:rPr>
          <w:kern w:val="2"/>
          <w:lang w:val="tt-RU"/>
        </w:rPr>
      </w:pPr>
      <w:r>
        <w:rPr>
          <w:kern w:val="2"/>
          <w:lang w:val="tt-RU"/>
        </w:rPr>
        <w:t xml:space="preserve">                                                                               </w:t>
      </w:r>
      <w:r w:rsidRPr="0000688F">
        <w:rPr>
          <w:kern w:val="2"/>
          <w:lang w:val="tt-RU"/>
        </w:rPr>
        <w:t>комитеты карары</w:t>
      </w:r>
    </w:p>
    <w:p w:rsidR="0000688F" w:rsidRPr="00674E44" w:rsidRDefault="0000688F" w:rsidP="00674E44">
      <w:pPr>
        <w:autoSpaceDE w:val="0"/>
        <w:autoSpaceDN w:val="0"/>
        <w:ind w:firstLine="709"/>
        <w:jc w:val="center"/>
        <w:rPr>
          <w:kern w:val="2"/>
          <w:lang w:val="tt-RU"/>
        </w:rPr>
      </w:pPr>
      <w:r>
        <w:rPr>
          <w:kern w:val="2"/>
          <w:lang w:val="tt-RU"/>
        </w:rPr>
        <w:t xml:space="preserve">                                                                                               </w:t>
      </w:r>
      <w:r w:rsidRPr="0000688F">
        <w:rPr>
          <w:kern w:val="2"/>
          <w:lang w:val="tt-RU"/>
        </w:rPr>
        <w:t xml:space="preserve">2022 елның 21 июне, № </w:t>
      </w:r>
      <w:r>
        <w:rPr>
          <w:kern w:val="2"/>
          <w:lang w:val="tt-RU"/>
        </w:rPr>
        <w:t>1</w:t>
      </w:r>
      <w:r w:rsidR="00075E6D">
        <w:rPr>
          <w:kern w:val="2"/>
          <w:lang w:val="tt-RU"/>
        </w:rPr>
        <w:t>2</w:t>
      </w:r>
    </w:p>
    <w:p w:rsidR="0000688F" w:rsidRPr="0000688F" w:rsidRDefault="0000688F" w:rsidP="0000688F">
      <w:pPr>
        <w:autoSpaceDE w:val="0"/>
        <w:autoSpaceDN w:val="0"/>
        <w:ind w:firstLine="709"/>
        <w:rPr>
          <w:kern w:val="2"/>
          <w:sz w:val="28"/>
          <w:szCs w:val="28"/>
          <w:lang w:val="tt-RU"/>
        </w:rPr>
      </w:pPr>
    </w:p>
    <w:p w:rsidR="0000688F" w:rsidRPr="0000688F" w:rsidRDefault="0000688F" w:rsidP="0000688F">
      <w:pPr>
        <w:autoSpaceDE w:val="0"/>
        <w:autoSpaceDN w:val="0"/>
        <w:ind w:firstLine="709"/>
        <w:jc w:val="center"/>
        <w:rPr>
          <w:b/>
          <w:kern w:val="2"/>
          <w:sz w:val="28"/>
          <w:szCs w:val="28"/>
          <w:lang w:val="tt-RU"/>
        </w:rPr>
      </w:pPr>
      <w:r>
        <w:rPr>
          <w:b/>
          <w:kern w:val="2"/>
          <w:sz w:val="28"/>
          <w:szCs w:val="28"/>
          <w:lang w:val="tt-RU"/>
        </w:rPr>
        <w:t>“</w:t>
      </w:r>
      <w:r w:rsidRPr="0000688F">
        <w:rPr>
          <w:b/>
          <w:kern w:val="2"/>
          <w:sz w:val="28"/>
          <w:szCs w:val="28"/>
          <w:lang w:val="tt-RU"/>
        </w:rPr>
        <w:t xml:space="preserve">Татарстан Республикасы Теләче муниципаль районы </w:t>
      </w:r>
      <w:r w:rsidR="00D27FBA" w:rsidRPr="00D27FBA">
        <w:rPr>
          <w:b/>
          <w:kern w:val="2"/>
          <w:sz w:val="28"/>
          <w:szCs w:val="28"/>
          <w:lang w:val="tt-RU"/>
        </w:rPr>
        <w:t>Кече Кибәхуҗа</w:t>
      </w:r>
      <w:r w:rsidRPr="00D27FBA">
        <w:rPr>
          <w:b/>
          <w:kern w:val="2"/>
          <w:sz w:val="28"/>
          <w:szCs w:val="28"/>
          <w:lang w:val="tt-RU"/>
        </w:rPr>
        <w:t xml:space="preserve"> </w:t>
      </w:r>
      <w:r w:rsidRPr="0000688F">
        <w:rPr>
          <w:b/>
          <w:kern w:val="2"/>
          <w:sz w:val="28"/>
          <w:szCs w:val="28"/>
          <w:lang w:val="tt-RU"/>
        </w:rPr>
        <w:t>авыл җирлеге»муниципаль берәмлегенең рәсми физкультура чаралары һәм спорт ярышлары турында нигезләмәләрне (регламентларны) раслау тәртибе, шулай ук эчтәлеккә карата таләпләр</w:t>
      </w:r>
    </w:p>
    <w:p w:rsidR="0000688F" w:rsidRPr="0000688F" w:rsidRDefault="0000688F" w:rsidP="0000688F">
      <w:pPr>
        <w:autoSpaceDE w:val="0"/>
        <w:autoSpaceDN w:val="0"/>
        <w:ind w:firstLine="709"/>
        <w:jc w:val="both"/>
        <w:rPr>
          <w:kern w:val="2"/>
          <w:sz w:val="28"/>
          <w:szCs w:val="28"/>
          <w:lang w:val="tt-RU"/>
        </w:rPr>
      </w:pP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 xml:space="preserve">1. Татарстан Республикасы Теләче муниципаль районы </w:t>
      </w:r>
      <w:r w:rsidR="00D27FBA" w:rsidRPr="0000688F">
        <w:rPr>
          <w:kern w:val="2"/>
          <w:sz w:val="28"/>
          <w:szCs w:val="28"/>
          <w:lang w:val="tt-RU"/>
        </w:rPr>
        <w:t>Кече Кибәхуҗа</w:t>
      </w:r>
      <w:r w:rsidRPr="0000688F">
        <w:rPr>
          <w:kern w:val="2"/>
          <w:sz w:val="28"/>
          <w:szCs w:val="28"/>
          <w:lang w:val="tt-RU"/>
        </w:rPr>
        <w:t xml:space="preserve"> авыл җирлегенең (алга таба – муниципаль берәмлек) рәсми физкультура чаралары һәм спорт ярышлары турында нигезләмәләрне (регламентларны) раслау тәртибе, шулай ук әлеге нигезләмәләрнең эчтәлегенә карата таләпләр әлеге тәртиптә билгеләнә.</w:t>
      </w: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Әлеге тәртип спортның хәрби-гамәли һәм хезмәт-гамәли төрләре буенча үткәрелә торган рәсми физкультура чараларына һәм рәсми спорт ярышларына кагылмый.</w:t>
      </w: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2. Нигезләмә (регламент) муниципаль берәмлекнең рәсми физкультура чарасы (алга таба – физкультура чарасы) яки муниципаль берәмлекнең рәсми спорт ярышы (алга таба – спорт ярышы) турында нигезләмә һәр физкультура чарасы, спорт ярышына аерым төзелә. Аларны уздыруның сайлап алу һәм финал стадияләренә ия яки берничә этапта үткәрелә торган физкультура чаралары, спорт ярышлары өчен бер Нигезләмә (бер регламент) төзелә.</w:t>
      </w: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3. Физкультура чарасы, спорт ярышлары турында нигезләмә (регламент) тиешле физкультура чарасы, спорт чарасын, спорт ярышын оештыручыларның санына туры килә торган нөсхәләр санында тиешле физкультура чарасы, спорт ярышлары башланырга ике айдан да соңга калмыйча әзерләнә һәм раслана.</w:t>
      </w:r>
    </w:p>
    <w:p w:rsidR="0000688F" w:rsidRPr="0000688F" w:rsidRDefault="0000688F" w:rsidP="0000688F">
      <w:pPr>
        <w:autoSpaceDE w:val="0"/>
        <w:autoSpaceDN w:val="0"/>
        <w:ind w:firstLine="709"/>
        <w:jc w:val="both"/>
        <w:rPr>
          <w:kern w:val="2"/>
          <w:sz w:val="28"/>
          <w:szCs w:val="28"/>
          <w:lang w:val="tt-RU"/>
        </w:rPr>
      </w:pPr>
      <w:r w:rsidRPr="0000688F">
        <w:rPr>
          <w:kern w:val="2"/>
          <w:sz w:val="28"/>
          <w:szCs w:val="28"/>
          <w:lang w:val="tt-RU"/>
        </w:rPr>
        <w:t xml:space="preserve">4. Физик затлар һәм (яки) физик затлар тарафыннан расланган физкультура чарасы, спорт чарасы турында нигезләмә (регламент) Татарстан Республикасы Теләче муниципаль районының </w:t>
      </w:r>
      <w:r w:rsidR="00D27FBA" w:rsidRPr="0000688F">
        <w:rPr>
          <w:kern w:val="2"/>
          <w:sz w:val="28"/>
          <w:szCs w:val="28"/>
          <w:lang w:val="tt-RU"/>
        </w:rPr>
        <w:t>Кече Кибәхуҗа</w:t>
      </w:r>
      <w:r w:rsidR="00D27FBA" w:rsidRPr="007A7921">
        <w:rPr>
          <w:kern w:val="2"/>
          <w:sz w:val="28"/>
          <w:szCs w:val="28"/>
          <w:lang w:val="tt-RU"/>
        </w:rPr>
        <w:t xml:space="preserve"> </w:t>
      </w:r>
      <w:r w:rsidRPr="0000688F">
        <w:rPr>
          <w:kern w:val="2"/>
          <w:sz w:val="28"/>
          <w:szCs w:val="28"/>
          <w:lang w:val="tt-RU"/>
        </w:rPr>
        <w:t>авыл җирлеге башкарма комитетына физкультура чарасын, спорт ярышын оештыручы (оештыручыларның берсе) тарафыннан ике айдан да соңга калмыйча җибәрелә.</w:t>
      </w: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 xml:space="preserve">5. Физкультура чаралары, спорт ярышлары турында расланган нигезләмәләр (регламентлар) </w:t>
      </w:r>
      <w:r>
        <w:rPr>
          <w:kern w:val="2"/>
          <w:sz w:val="28"/>
          <w:szCs w:val="28"/>
          <w:lang w:val="tt-RU"/>
        </w:rPr>
        <w:t>“</w:t>
      </w:r>
      <w:r w:rsidRPr="0000688F">
        <w:rPr>
          <w:kern w:val="2"/>
          <w:sz w:val="28"/>
          <w:szCs w:val="28"/>
          <w:lang w:val="tt-RU"/>
        </w:rPr>
        <w:t xml:space="preserve">Татарстан Республикасы Теләче муниципаль районының Шәтке авыл җирлеге» муниципаль берәмлегенең рәсми сайтында күрсәтелгән Нигезләмәләр (регламентлар) кергән көннән алып 10 эш көне эчендә Татарстан Республикасы Теләче муниципаль районы </w:t>
      </w:r>
      <w:r w:rsidR="00674E44" w:rsidRPr="0000688F">
        <w:rPr>
          <w:kern w:val="2"/>
          <w:sz w:val="28"/>
          <w:szCs w:val="28"/>
          <w:lang w:val="tt-RU"/>
        </w:rPr>
        <w:t>Кече Кибәхуҗа</w:t>
      </w:r>
      <w:r w:rsidRPr="0000688F">
        <w:rPr>
          <w:kern w:val="2"/>
          <w:sz w:val="28"/>
          <w:szCs w:val="28"/>
          <w:lang w:val="tt-RU"/>
        </w:rPr>
        <w:t xml:space="preserve"> авыл җирлеге башкарма комитетына әлеге Тәртипнең 4 пункты нигезендә урнаштырыла, шулай ук «Интернет» мәгълүмат-телекоммуникация челтәрендә физкультура чарасын яисә спорт ярышын оештыручыларның </w:t>
      </w:r>
      <w:r w:rsidRPr="0000688F">
        <w:rPr>
          <w:kern w:val="2"/>
          <w:sz w:val="28"/>
          <w:szCs w:val="28"/>
          <w:lang w:val="tt-RU"/>
        </w:rPr>
        <w:lastRenderedPageBreak/>
        <w:t>сайтларында күрсәтелгән Нигезләмәләр (регламентлар) расланганнан соң 10 эш көне эчендә.</w:t>
      </w: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6. Физкультура чарасы турында нигезләмә (регламент) түбәндәге бүлекләрне үз эченә ала:</w:t>
      </w: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1)</w:t>
      </w:r>
      <w:r w:rsidRPr="007A7921">
        <w:rPr>
          <w:kern w:val="2"/>
          <w:sz w:val="28"/>
          <w:szCs w:val="28"/>
          <w:lang w:val="tt-RU"/>
        </w:rPr>
        <w:t xml:space="preserve"> “</w:t>
      </w:r>
      <w:r w:rsidRPr="0000688F">
        <w:rPr>
          <w:kern w:val="2"/>
          <w:sz w:val="28"/>
          <w:szCs w:val="28"/>
          <w:lang w:val="tt-RU"/>
        </w:rPr>
        <w:t>Гомуми нигезләмәләр". Әлеге бүлектән тора:</w:t>
      </w:r>
    </w:p>
    <w:p w:rsidR="0000688F" w:rsidRPr="0000688F" w:rsidRDefault="0000688F" w:rsidP="0000688F">
      <w:pPr>
        <w:widowControl w:val="0"/>
        <w:autoSpaceDE w:val="0"/>
        <w:autoSpaceDN w:val="0"/>
        <w:ind w:firstLine="709"/>
        <w:jc w:val="both"/>
        <w:rPr>
          <w:kern w:val="2"/>
          <w:sz w:val="28"/>
          <w:szCs w:val="28"/>
          <w:lang w:val="tt-RU"/>
        </w:rPr>
      </w:pPr>
      <w:r w:rsidRPr="0000688F">
        <w:rPr>
          <w:kern w:val="2"/>
          <w:sz w:val="28"/>
          <w:szCs w:val="28"/>
          <w:lang w:val="tt-RU"/>
        </w:rPr>
        <w:t>физкультура чарасын үткәрүнең нигезе-физкультура чарасын оештыручының (оештыручыларның) карары;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чарасын үткә</w:t>
      </w:r>
      <w:proofErr w:type="gramStart"/>
      <w:r w:rsidRPr="007A7921">
        <w:rPr>
          <w:kern w:val="2"/>
          <w:sz w:val="28"/>
          <w:szCs w:val="28"/>
        </w:rPr>
        <w:t>р</w:t>
      </w:r>
      <w:proofErr w:type="gramEnd"/>
      <w:r w:rsidRPr="007A7921">
        <w:rPr>
          <w:kern w:val="2"/>
          <w:sz w:val="28"/>
          <w:szCs w:val="28"/>
        </w:rPr>
        <w:t>үнең максатлары һәм бурычлары;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2)</w:t>
      </w:r>
      <w:r w:rsidRPr="007A7921">
        <w:rPr>
          <w:kern w:val="2"/>
          <w:sz w:val="28"/>
          <w:szCs w:val="28"/>
          <w:lang w:val="tt-RU"/>
        </w:rPr>
        <w:t xml:space="preserve"> “</w:t>
      </w:r>
      <w:r w:rsidRPr="007A7921">
        <w:rPr>
          <w:kern w:val="2"/>
          <w:sz w:val="28"/>
          <w:szCs w:val="28"/>
        </w:rPr>
        <w:t>үткә</w:t>
      </w:r>
      <w:proofErr w:type="gramStart"/>
      <w:r w:rsidRPr="007A7921">
        <w:rPr>
          <w:kern w:val="2"/>
          <w:sz w:val="28"/>
          <w:szCs w:val="28"/>
        </w:rPr>
        <w:t>р</w:t>
      </w:r>
      <w:proofErr w:type="gramEnd"/>
      <w:r w:rsidRPr="007A7921">
        <w:rPr>
          <w:kern w:val="2"/>
          <w:sz w:val="28"/>
          <w:szCs w:val="28"/>
        </w:rPr>
        <w:t>ү урыны һәм вакыты".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үткә</w:t>
      </w:r>
      <w:proofErr w:type="gramStart"/>
      <w:r w:rsidRPr="007A7921">
        <w:rPr>
          <w:kern w:val="2"/>
          <w:sz w:val="28"/>
          <w:szCs w:val="28"/>
        </w:rPr>
        <w:t>р</w:t>
      </w:r>
      <w:proofErr w:type="gramEnd"/>
      <w:r w:rsidRPr="007A7921">
        <w:rPr>
          <w:kern w:val="2"/>
          <w:sz w:val="28"/>
          <w:szCs w:val="28"/>
        </w:rPr>
        <w:t>ү урыны (спорт корылмасының исеме һәм аның адресы);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үткә</w:t>
      </w:r>
      <w:proofErr w:type="gramStart"/>
      <w:r w:rsidRPr="007A7921">
        <w:rPr>
          <w:kern w:val="2"/>
          <w:sz w:val="28"/>
          <w:szCs w:val="28"/>
        </w:rPr>
        <w:t>р</w:t>
      </w:r>
      <w:proofErr w:type="gramEnd"/>
      <w:r w:rsidRPr="007A7921">
        <w:rPr>
          <w:kern w:val="2"/>
          <w:sz w:val="28"/>
          <w:szCs w:val="28"/>
        </w:rPr>
        <w:t>ү вакыты (дата, ай, ел), шулай ук физкультура чарасында катнашучыларның килү һәм китү көне;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3)</w:t>
      </w:r>
      <w:r w:rsidRPr="007A7921">
        <w:rPr>
          <w:kern w:val="2"/>
          <w:sz w:val="28"/>
          <w:szCs w:val="28"/>
          <w:lang w:val="tt-RU"/>
        </w:rPr>
        <w:t xml:space="preserve"> “</w:t>
      </w:r>
      <w:r w:rsidRPr="007A7921">
        <w:rPr>
          <w:kern w:val="2"/>
          <w:sz w:val="28"/>
          <w:szCs w:val="28"/>
        </w:rPr>
        <w:t>чараны оештыручылар"</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чарасын оештыручыларның – юридик затларның (шул исәптән җирле үзидарә органнарының), шулай ук физкультура чарасын оештыручыларның – физик затларның фамилияләре, исемнәре, атасының (соңгылары) тулы исемнәре (оештыру-хокукый формасын да кертеп);</w:t>
      </w:r>
      <w:r w:rsidRPr="007A7921">
        <w:rPr>
          <w:kern w:val="2"/>
          <w:sz w:val="28"/>
          <w:szCs w:val="28"/>
        </w:rPr>
        <w:cr/>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чарасына карата оештыручылар арасында хокукларны һәм бурычларны бүлү һәм (яки) физкультура чарасын оештыручылар арасында мондый хокукларны һәм бурычларны бүлү турында шартнамә реквизитларына сылтама;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чарасын оештыру комитетының персональ составы яки аны формалаштыру тәртибе һәм сроклары;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4)</w:t>
      </w:r>
      <w:r w:rsidRPr="007A7921">
        <w:rPr>
          <w:kern w:val="2"/>
          <w:sz w:val="28"/>
          <w:szCs w:val="28"/>
          <w:lang w:val="tt-RU"/>
        </w:rPr>
        <w:t xml:space="preserve"> “</w:t>
      </w:r>
      <w:r w:rsidRPr="007A7921">
        <w:rPr>
          <w:kern w:val="2"/>
          <w:sz w:val="28"/>
          <w:szCs w:val="28"/>
        </w:rPr>
        <w:t>катнашучыларга карата талә</w:t>
      </w:r>
      <w:proofErr w:type="gramStart"/>
      <w:r w:rsidRPr="007A7921">
        <w:rPr>
          <w:kern w:val="2"/>
          <w:sz w:val="28"/>
          <w:szCs w:val="28"/>
        </w:rPr>
        <w:t>пл</w:t>
      </w:r>
      <w:proofErr w:type="gramEnd"/>
      <w:r w:rsidRPr="007A7921">
        <w:rPr>
          <w:kern w:val="2"/>
          <w:sz w:val="28"/>
          <w:szCs w:val="28"/>
        </w:rPr>
        <w:t>әр һәм аларны кертү шартлары".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командаларның, катнашучыларның физкультура чарасына кертелүен билгели торган шартлар;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физкультура-спорт оешмалары командаларының санлы составы;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чарасы программасының команда төрләрендә командалар саны;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катнашучылар төркемнәре Идел һәм яшь буенча;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бер командага исә</w:t>
      </w:r>
      <w:proofErr w:type="gramStart"/>
      <w:r w:rsidRPr="007A7921">
        <w:rPr>
          <w:kern w:val="2"/>
          <w:sz w:val="28"/>
          <w:szCs w:val="28"/>
        </w:rPr>
        <w:t>пл</w:t>
      </w:r>
      <w:proofErr w:type="gramEnd"/>
      <w:r w:rsidRPr="007A7921">
        <w:rPr>
          <w:kern w:val="2"/>
          <w:sz w:val="28"/>
          <w:szCs w:val="28"/>
        </w:rPr>
        <w:t>әнгән тренерлар һәм хезмәт күрсәтүче персонал (җитәкчеләр, белгечләр, спорт судьялары) өчен кирәкле санда;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5)</w:t>
      </w:r>
      <w:r w:rsidRPr="007A7921">
        <w:rPr>
          <w:kern w:val="2"/>
          <w:sz w:val="28"/>
          <w:szCs w:val="28"/>
          <w:lang w:val="tt-RU"/>
        </w:rPr>
        <w:t xml:space="preserve"> “</w:t>
      </w:r>
      <w:r w:rsidRPr="007A7921">
        <w:rPr>
          <w:kern w:val="2"/>
          <w:sz w:val="28"/>
          <w:szCs w:val="28"/>
        </w:rPr>
        <w:t xml:space="preserve"> катнашу өчен гаризалар бирү"</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физкультура-спорт оешмалары җ</w:t>
      </w:r>
      <w:proofErr w:type="gramStart"/>
      <w:r w:rsidRPr="007A7921">
        <w:rPr>
          <w:kern w:val="2"/>
          <w:sz w:val="28"/>
          <w:szCs w:val="28"/>
        </w:rPr>
        <w:t>ит</w:t>
      </w:r>
      <w:proofErr w:type="gramEnd"/>
      <w:r w:rsidRPr="007A7921">
        <w:rPr>
          <w:kern w:val="2"/>
          <w:sz w:val="28"/>
          <w:szCs w:val="28"/>
        </w:rPr>
        <w:t>әкчеләре кул куйган физкультура чараларында катнашу өчен гаризалар бирү вакыты һәм тәртибе;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чарасын оештыручыларга тапшырыла торган документлар исемлеге;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чараларында катнашучыларның гаризаларын җибә</w:t>
      </w:r>
      <w:proofErr w:type="gramStart"/>
      <w:r w:rsidRPr="007A7921">
        <w:rPr>
          <w:kern w:val="2"/>
          <w:sz w:val="28"/>
          <w:szCs w:val="28"/>
        </w:rPr>
        <w:t>р</w:t>
      </w:r>
      <w:proofErr w:type="gramEnd"/>
      <w:r w:rsidRPr="007A7921">
        <w:rPr>
          <w:kern w:val="2"/>
          <w:sz w:val="28"/>
          <w:szCs w:val="28"/>
        </w:rPr>
        <w:t>ү өчен физкультура чарасын оештыручылар турында адрес һәм башка белешмәләр (электрон почта адресы, телефон, факс);</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6) «физкультура чаралары программасы»</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килү һәм китү көнен дә кертеп, көннә</w:t>
      </w:r>
      <w:proofErr w:type="gramStart"/>
      <w:r w:rsidRPr="007A7921">
        <w:rPr>
          <w:kern w:val="2"/>
          <w:sz w:val="28"/>
          <w:szCs w:val="28"/>
        </w:rPr>
        <w:t>р</w:t>
      </w:r>
      <w:proofErr w:type="gramEnd"/>
      <w:r w:rsidRPr="007A7921">
        <w:rPr>
          <w:kern w:val="2"/>
          <w:sz w:val="28"/>
          <w:szCs w:val="28"/>
        </w:rPr>
        <w:t xml:space="preserve"> буенча физкультура чарасының расписаниесе;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lastRenderedPageBreak/>
        <w:t>физкультура чарасы программасына кертелгән спорт төре буенча физкультура чарасы үткә</w:t>
      </w:r>
      <w:proofErr w:type="gramStart"/>
      <w:r w:rsidRPr="007A7921">
        <w:rPr>
          <w:kern w:val="2"/>
          <w:sz w:val="28"/>
          <w:szCs w:val="28"/>
        </w:rPr>
        <w:t>р</w:t>
      </w:r>
      <w:proofErr w:type="gramEnd"/>
      <w:r w:rsidRPr="007A7921">
        <w:rPr>
          <w:kern w:val="2"/>
          <w:sz w:val="28"/>
          <w:szCs w:val="28"/>
        </w:rPr>
        <w:t>ү тәртибе;</w:t>
      </w:r>
    </w:p>
    <w:p w:rsidR="0000688F" w:rsidRPr="007A7921" w:rsidRDefault="0000688F" w:rsidP="0000688F">
      <w:pPr>
        <w:autoSpaceDE w:val="0"/>
        <w:autoSpaceDN w:val="0"/>
        <w:ind w:firstLine="709"/>
        <w:jc w:val="both"/>
        <w:rPr>
          <w:kern w:val="2"/>
          <w:sz w:val="28"/>
          <w:szCs w:val="28"/>
        </w:rPr>
      </w:pPr>
      <w:r w:rsidRPr="007A7921">
        <w:rPr>
          <w:kern w:val="2"/>
          <w:sz w:val="28"/>
          <w:szCs w:val="28"/>
        </w:rPr>
        <w:t>физкультура чарасы программасына кертелгән спорт төрләре кагыйдәләренә сылтама;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7)</w:t>
      </w:r>
      <w:r w:rsidRPr="007A7921">
        <w:rPr>
          <w:kern w:val="2"/>
          <w:sz w:val="28"/>
          <w:szCs w:val="28"/>
          <w:lang w:val="tt-RU"/>
        </w:rPr>
        <w:t xml:space="preserve"> “</w:t>
      </w:r>
      <w:r w:rsidRPr="007A7921">
        <w:rPr>
          <w:kern w:val="2"/>
          <w:sz w:val="28"/>
          <w:szCs w:val="28"/>
        </w:rPr>
        <w:t>нәтиҗәлә</w:t>
      </w:r>
      <w:proofErr w:type="gramStart"/>
      <w:r w:rsidRPr="007A7921">
        <w:rPr>
          <w:kern w:val="2"/>
          <w:sz w:val="28"/>
          <w:szCs w:val="28"/>
        </w:rPr>
        <w:t>р</w:t>
      </w:r>
      <w:proofErr w:type="gramEnd"/>
      <w:r w:rsidRPr="007A7921">
        <w:rPr>
          <w:kern w:val="2"/>
          <w:sz w:val="28"/>
          <w:szCs w:val="28"/>
        </w:rPr>
        <w:t xml:space="preserve"> ясау шартлары".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чарасы программасының шәхси һәм (яки) команда төрләрендә җиңүчеләрне һәм призерларны билгеләү шартлары (принциплары һәм критерийлары);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катнашучы оешмалар (физкультура-спорт оешмалары, спорт мәктә</w:t>
      </w:r>
      <w:proofErr w:type="gramStart"/>
      <w:r w:rsidRPr="007A7921">
        <w:rPr>
          <w:kern w:val="2"/>
          <w:sz w:val="28"/>
          <w:szCs w:val="28"/>
        </w:rPr>
        <w:t>пл</w:t>
      </w:r>
      <w:proofErr w:type="gramEnd"/>
      <w:r w:rsidRPr="007A7921">
        <w:rPr>
          <w:kern w:val="2"/>
          <w:sz w:val="28"/>
          <w:szCs w:val="28"/>
        </w:rPr>
        <w:t>әре) арасында команда зачетына йомгак ясау шартлары, әгәр команда зачеты физкультура чарасы нәтиҗәләре буенча ясала икән;</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физкультураны оештыручылар тарафыннан Татарстан Республикасы </w:t>
      </w:r>
      <w:r>
        <w:rPr>
          <w:kern w:val="2"/>
          <w:sz w:val="28"/>
          <w:szCs w:val="28"/>
        </w:rPr>
        <w:t>Теләче</w:t>
      </w:r>
      <w:r w:rsidRPr="007A7921">
        <w:rPr>
          <w:kern w:val="2"/>
          <w:sz w:val="28"/>
          <w:szCs w:val="28"/>
        </w:rPr>
        <w:t xml:space="preserve"> муниципаль районы </w:t>
      </w:r>
      <w:proofErr w:type="gramStart"/>
      <w:r>
        <w:rPr>
          <w:kern w:val="2"/>
          <w:sz w:val="28"/>
          <w:szCs w:val="28"/>
        </w:rPr>
        <w:t>Ш</w:t>
      </w:r>
      <w:proofErr w:type="gramEnd"/>
      <w:r>
        <w:rPr>
          <w:kern w:val="2"/>
          <w:sz w:val="28"/>
          <w:szCs w:val="28"/>
        </w:rPr>
        <w:t>әтке</w:t>
      </w:r>
      <w:r w:rsidRPr="007A7921">
        <w:rPr>
          <w:kern w:val="2"/>
          <w:sz w:val="28"/>
          <w:szCs w:val="28"/>
        </w:rPr>
        <w:t xml:space="preserve"> авыл җирлеге башкарма комитетына физик культура чарасын үткәрү нәтиҗәләре турында йомгаклау беркетмәләре һәм белешмәләр тапшыру сроклары.;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8)</w:t>
      </w:r>
      <w:r w:rsidRPr="007A7921">
        <w:rPr>
          <w:kern w:val="2"/>
          <w:sz w:val="28"/>
          <w:szCs w:val="28"/>
          <w:lang w:val="tt-RU"/>
        </w:rPr>
        <w:t xml:space="preserve"> “</w:t>
      </w:r>
      <w:r w:rsidRPr="007A7921">
        <w:rPr>
          <w:kern w:val="2"/>
          <w:sz w:val="28"/>
          <w:szCs w:val="28"/>
        </w:rPr>
        <w:t>бүләкләү"</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чаралары программасының шәхси төрләрендә җиңүчеләрне һәм призерларны бүләкләү тәртибе һәм шартлары;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 чаралары программасының команда төрләрендә җиңүчеләрне һәм призерларны бүләкләү тәртибе һәм шартлары;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команда зачетында җиңүчеләрне һәм призерларны бүләкләү тәртибе һәм шартлары;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9)</w:t>
      </w:r>
      <w:r w:rsidRPr="007A7921">
        <w:rPr>
          <w:kern w:val="2"/>
          <w:sz w:val="28"/>
          <w:szCs w:val="28"/>
          <w:lang w:val="tt-RU"/>
        </w:rPr>
        <w:t xml:space="preserve"> “</w:t>
      </w:r>
      <w:r w:rsidRPr="007A7921">
        <w:rPr>
          <w:kern w:val="2"/>
          <w:sz w:val="28"/>
          <w:szCs w:val="28"/>
        </w:rPr>
        <w:t xml:space="preserve">финанслау шартлары". Әлеге бүлектә, муниципаль берәмлекнең җирле бюджетыннан, физкультура чарасын оештыручылар акчаларыннан, Россия Федерациясе законнары белән тыелмаган башка чыганаклардан финанслауны да кертеп, физкультура чарасын финанс белән тәэмин </w:t>
      </w:r>
      <w:proofErr w:type="gramStart"/>
      <w:r w:rsidRPr="007A7921">
        <w:rPr>
          <w:kern w:val="2"/>
          <w:sz w:val="28"/>
          <w:szCs w:val="28"/>
        </w:rPr>
        <w:t>ит</w:t>
      </w:r>
      <w:proofErr w:type="gramEnd"/>
      <w:r w:rsidRPr="007A7921">
        <w:rPr>
          <w:kern w:val="2"/>
          <w:sz w:val="28"/>
          <w:szCs w:val="28"/>
        </w:rPr>
        <w:t>ү чыганаклары һәм шартлары турында белешмәләр бар;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10) "катнашучылар һәм тамашачылар иминлеген тәэмин </w:t>
      </w:r>
      <w:proofErr w:type="gramStart"/>
      <w:r w:rsidRPr="007A7921">
        <w:rPr>
          <w:kern w:val="2"/>
          <w:sz w:val="28"/>
          <w:szCs w:val="28"/>
        </w:rPr>
        <w:t>ит</w:t>
      </w:r>
      <w:proofErr w:type="gramEnd"/>
      <w:r w:rsidRPr="007A7921">
        <w:rPr>
          <w:kern w:val="2"/>
          <w:sz w:val="28"/>
          <w:szCs w:val="28"/>
        </w:rPr>
        <w:t>ү".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физкультура чараларын үткәргәндә катнашучылар һәм тамашачылар иминлеген тәэмин </w:t>
      </w:r>
      <w:proofErr w:type="gramStart"/>
      <w:r w:rsidRPr="007A7921">
        <w:rPr>
          <w:kern w:val="2"/>
          <w:sz w:val="28"/>
          <w:szCs w:val="28"/>
        </w:rPr>
        <w:t>ит</w:t>
      </w:r>
      <w:proofErr w:type="gramEnd"/>
      <w:r w:rsidRPr="007A7921">
        <w:rPr>
          <w:kern w:val="2"/>
          <w:sz w:val="28"/>
          <w:szCs w:val="28"/>
        </w:rPr>
        <w:t>үгә кагылышлы чаралар һәм шартлар;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физкультура чарасында катнашучыларны медицина белән тәэмин </w:t>
      </w:r>
      <w:proofErr w:type="gramStart"/>
      <w:r w:rsidRPr="007A7921">
        <w:rPr>
          <w:kern w:val="2"/>
          <w:sz w:val="28"/>
          <w:szCs w:val="28"/>
        </w:rPr>
        <w:t>ит</w:t>
      </w:r>
      <w:proofErr w:type="gramEnd"/>
      <w:r w:rsidRPr="007A7921">
        <w:rPr>
          <w:kern w:val="2"/>
          <w:sz w:val="28"/>
          <w:szCs w:val="28"/>
        </w:rPr>
        <w:t>үгә кагылышлы чаралар һәм шартлар;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11)</w:t>
      </w:r>
      <w:r w:rsidRPr="007A7921">
        <w:rPr>
          <w:kern w:val="2"/>
          <w:sz w:val="28"/>
          <w:szCs w:val="28"/>
          <w:lang w:val="tt-RU"/>
        </w:rPr>
        <w:t xml:space="preserve"> “</w:t>
      </w:r>
      <w:r w:rsidRPr="007A7921">
        <w:rPr>
          <w:kern w:val="2"/>
          <w:sz w:val="28"/>
          <w:szCs w:val="28"/>
        </w:rPr>
        <w:t>катнашучыларны иминиятләштерү"</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 бәхетсезлек очракларыннан, физкультура чарасында катнашучыларның тормышыннан һәм сәламәтлегеннән иминиятләштерү тәртибе һәм шартлары бар.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7. Спорт ярышы турында нигезләмә (регламент), әлеге</w:t>
      </w:r>
      <w:proofErr w:type="gramStart"/>
      <w:r w:rsidRPr="007A7921">
        <w:rPr>
          <w:kern w:val="2"/>
          <w:sz w:val="28"/>
          <w:szCs w:val="28"/>
        </w:rPr>
        <w:t xml:space="preserve"> Т</w:t>
      </w:r>
      <w:proofErr w:type="gramEnd"/>
      <w:r w:rsidRPr="007A7921">
        <w:rPr>
          <w:kern w:val="2"/>
          <w:sz w:val="28"/>
          <w:szCs w:val="28"/>
        </w:rPr>
        <w:t>әртипнең 8 пунктында каралган спорт ярышыннан тыш, түбәндәге бүлекләрне үз эченә ала: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1)</w:t>
      </w:r>
      <w:r w:rsidRPr="007A7921">
        <w:rPr>
          <w:kern w:val="2"/>
          <w:sz w:val="28"/>
          <w:szCs w:val="28"/>
          <w:lang w:val="tt-RU"/>
        </w:rPr>
        <w:t xml:space="preserve"> “</w:t>
      </w:r>
      <w:r w:rsidRPr="007A7921">
        <w:rPr>
          <w:kern w:val="2"/>
          <w:sz w:val="28"/>
          <w:szCs w:val="28"/>
        </w:rPr>
        <w:t>Гомуми нигезләмәлә</w:t>
      </w:r>
      <w:proofErr w:type="gramStart"/>
      <w:r w:rsidRPr="007A7921">
        <w:rPr>
          <w:kern w:val="2"/>
          <w:sz w:val="28"/>
          <w:szCs w:val="28"/>
        </w:rPr>
        <w:t>р</w:t>
      </w:r>
      <w:proofErr w:type="gramEnd"/>
      <w:r w:rsidRPr="007A7921">
        <w:rPr>
          <w:kern w:val="2"/>
          <w:sz w:val="28"/>
          <w:szCs w:val="28"/>
        </w:rPr>
        <w:t>".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 үткә</w:t>
      </w:r>
      <w:proofErr w:type="gramStart"/>
      <w:r w:rsidRPr="007A7921">
        <w:rPr>
          <w:kern w:val="2"/>
          <w:sz w:val="28"/>
          <w:szCs w:val="28"/>
        </w:rPr>
        <w:t>р</w:t>
      </w:r>
      <w:proofErr w:type="gramEnd"/>
      <w:r w:rsidRPr="007A7921">
        <w:rPr>
          <w:kern w:val="2"/>
          <w:sz w:val="28"/>
          <w:szCs w:val="28"/>
        </w:rPr>
        <w:t>ү өчен нигез булган карарларга һәм документларга сылтама;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 үткә</w:t>
      </w:r>
      <w:proofErr w:type="gramStart"/>
      <w:r w:rsidRPr="007A7921">
        <w:rPr>
          <w:kern w:val="2"/>
          <w:sz w:val="28"/>
          <w:szCs w:val="28"/>
        </w:rPr>
        <w:t>р</w:t>
      </w:r>
      <w:proofErr w:type="gramEnd"/>
      <w:r w:rsidRPr="007A7921">
        <w:rPr>
          <w:kern w:val="2"/>
          <w:sz w:val="28"/>
          <w:szCs w:val="28"/>
        </w:rPr>
        <w:t>ү турында спорт ярышын оештыручы (оештыручылар) карары;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ярышын үткә</w:t>
      </w:r>
      <w:proofErr w:type="gramStart"/>
      <w:r w:rsidRPr="007A7921">
        <w:rPr>
          <w:kern w:val="2"/>
          <w:sz w:val="28"/>
          <w:szCs w:val="28"/>
        </w:rPr>
        <w:t>р</w:t>
      </w:r>
      <w:proofErr w:type="gramEnd"/>
      <w:r w:rsidRPr="007A7921">
        <w:rPr>
          <w:kern w:val="2"/>
          <w:sz w:val="28"/>
          <w:szCs w:val="28"/>
        </w:rPr>
        <w:t>үнең максатлары һәм бурычлары;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lastRenderedPageBreak/>
        <w:t>спорт ярышы үткә</w:t>
      </w:r>
      <w:proofErr w:type="gramStart"/>
      <w:r w:rsidRPr="007A7921">
        <w:rPr>
          <w:kern w:val="2"/>
          <w:sz w:val="28"/>
          <w:szCs w:val="28"/>
        </w:rPr>
        <w:t>рел</w:t>
      </w:r>
      <w:proofErr w:type="gramEnd"/>
      <w:r w:rsidRPr="007A7921">
        <w:rPr>
          <w:kern w:val="2"/>
          <w:sz w:val="28"/>
          <w:szCs w:val="28"/>
        </w:rPr>
        <w:t>ә торган спорт төре кагыйдәләренә сылтама (алга таба-спорт төре кагыйдәләре);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 үткә</w:t>
      </w:r>
      <w:proofErr w:type="gramStart"/>
      <w:r w:rsidRPr="007A7921">
        <w:rPr>
          <w:kern w:val="2"/>
          <w:sz w:val="28"/>
          <w:szCs w:val="28"/>
        </w:rPr>
        <w:t>р</w:t>
      </w:r>
      <w:proofErr w:type="gramEnd"/>
      <w:r w:rsidRPr="007A7921">
        <w:rPr>
          <w:kern w:val="2"/>
          <w:sz w:val="28"/>
          <w:szCs w:val="28"/>
        </w:rPr>
        <w:t>үне җайга салучы бүтән карарларга һәм документлар;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2)</w:t>
      </w:r>
      <w:r w:rsidRPr="007A7921">
        <w:rPr>
          <w:kern w:val="2"/>
          <w:sz w:val="28"/>
          <w:szCs w:val="28"/>
          <w:lang w:val="tt-RU"/>
        </w:rPr>
        <w:t xml:space="preserve"> “</w:t>
      </w:r>
      <w:r w:rsidRPr="007A7921">
        <w:rPr>
          <w:kern w:val="2"/>
          <w:sz w:val="28"/>
          <w:szCs w:val="28"/>
        </w:rPr>
        <w:t>үткә</w:t>
      </w:r>
      <w:proofErr w:type="gramStart"/>
      <w:r w:rsidRPr="007A7921">
        <w:rPr>
          <w:kern w:val="2"/>
          <w:sz w:val="28"/>
          <w:szCs w:val="28"/>
        </w:rPr>
        <w:t>р</w:t>
      </w:r>
      <w:proofErr w:type="gramEnd"/>
      <w:r w:rsidRPr="007A7921">
        <w:rPr>
          <w:kern w:val="2"/>
          <w:sz w:val="28"/>
          <w:szCs w:val="28"/>
        </w:rPr>
        <w:t>ү урыны һәм вакыты".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үткә</w:t>
      </w:r>
      <w:proofErr w:type="gramStart"/>
      <w:r w:rsidRPr="007A7921">
        <w:rPr>
          <w:kern w:val="2"/>
          <w:sz w:val="28"/>
          <w:szCs w:val="28"/>
        </w:rPr>
        <w:t>р</w:t>
      </w:r>
      <w:proofErr w:type="gramEnd"/>
      <w:r w:rsidRPr="007A7921">
        <w:rPr>
          <w:kern w:val="2"/>
          <w:sz w:val="28"/>
          <w:szCs w:val="28"/>
        </w:rPr>
        <w:t>ү урыны (спорт корылмасының исеме һәм аның адресы);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үткә</w:t>
      </w:r>
      <w:proofErr w:type="gramStart"/>
      <w:r w:rsidRPr="007A7921">
        <w:rPr>
          <w:kern w:val="2"/>
          <w:sz w:val="28"/>
          <w:szCs w:val="28"/>
        </w:rPr>
        <w:t>р</w:t>
      </w:r>
      <w:proofErr w:type="gramEnd"/>
      <w:r w:rsidRPr="007A7921">
        <w:rPr>
          <w:kern w:val="2"/>
          <w:sz w:val="28"/>
          <w:szCs w:val="28"/>
        </w:rPr>
        <w:t>ү вакыты (дата, ай, ел), шулай ук спорт ярышларында катнашучыларның килү һәм китү көне;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3)</w:t>
      </w:r>
      <w:r w:rsidRPr="007A7921">
        <w:rPr>
          <w:kern w:val="2"/>
          <w:sz w:val="28"/>
          <w:szCs w:val="28"/>
          <w:lang w:val="tt-RU"/>
        </w:rPr>
        <w:t xml:space="preserve"> “</w:t>
      </w:r>
      <w:r w:rsidRPr="007A7921">
        <w:rPr>
          <w:kern w:val="2"/>
          <w:sz w:val="28"/>
          <w:szCs w:val="28"/>
        </w:rPr>
        <w:t>чараны оештыручылар"</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ярышын оештыручыларны</w:t>
      </w:r>
      <w:proofErr w:type="gramStart"/>
      <w:r w:rsidRPr="007A7921">
        <w:rPr>
          <w:kern w:val="2"/>
          <w:sz w:val="28"/>
          <w:szCs w:val="28"/>
        </w:rPr>
        <w:t>ң-</w:t>
      </w:r>
      <w:proofErr w:type="gramEnd"/>
      <w:r w:rsidRPr="007A7921">
        <w:rPr>
          <w:kern w:val="2"/>
          <w:sz w:val="28"/>
          <w:szCs w:val="28"/>
        </w:rPr>
        <w:t>юридик затларның (шул исәптән җирле үзидарә органнары), шулай ук спорт ярышын оештыручыларның фамилияләре, исемнәре, әтисенең (соңгылары – физик затларның) тулы исемнәре (оештыру-хокукый формасын да кертеп);</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ярышына карата оештыручылар арасында хокукларны һәм бурычларны бүлү (спорт ярышында катнашучыларга һәм (яки) өченче затларга китерелгән зыян өчен җаваплылыкны да кертеп) һәм (яки) спорт ярышын оештыручылар арасында мондый хокукларны һәм бурычларны бүлү турында шартнамә реквизитларына сылтама;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 оештыру комитетының персональ составы, аны формалаштыру тәртибе һәм вакытлары;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4)</w:t>
      </w:r>
      <w:r w:rsidRPr="007A7921">
        <w:rPr>
          <w:kern w:val="2"/>
          <w:sz w:val="28"/>
          <w:szCs w:val="28"/>
          <w:lang w:val="tt-RU"/>
        </w:rPr>
        <w:t xml:space="preserve"> “</w:t>
      </w:r>
      <w:r w:rsidRPr="007A7921">
        <w:rPr>
          <w:kern w:val="2"/>
          <w:sz w:val="28"/>
          <w:szCs w:val="28"/>
        </w:rPr>
        <w:t xml:space="preserve">катнашучылар һәм тамашачылар иминлеген тәэмин </w:t>
      </w:r>
      <w:proofErr w:type="gramStart"/>
      <w:r w:rsidRPr="007A7921">
        <w:rPr>
          <w:kern w:val="2"/>
          <w:sz w:val="28"/>
          <w:szCs w:val="28"/>
        </w:rPr>
        <w:t>ит</w:t>
      </w:r>
      <w:proofErr w:type="gramEnd"/>
      <w:r w:rsidRPr="007A7921">
        <w:rPr>
          <w:kern w:val="2"/>
          <w:sz w:val="28"/>
          <w:szCs w:val="28"/>
        </w:rPr>
        <w:t>ү".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ярышларын үткәргәндә катнашучылар һәм тамашачылар иминлеген тәэмин </w:t>
      </w:r>
      <w:proofErr w:type="gramStart"/>
      <w:r w:rsidRPr="007A7921">
        <w:rPr>
          <w:kern w:val="2"/>
          <w:sz w:val="28"/>
          <w:szCs w:val="28"/>
        </w:rPr>
        <w:t>ит</w:t>
      </w:r>
      <w:proofErr w:type="gramEnd"/>
      <w:r w:rsidRPr="007A7921">
        <w:rPr>
          <w:kern w:val="2"/>
          <w:sz w:val="28"/>
          <w:szCs w:val="28"/>
        </w:rPr>
        <w:t>ү буенча гомуми таләпләр;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ярышларында катнашучыларны медицина ягыннан тәэмин </w:t>
      </w:r>
      <w:proofErr w:type="gramStart"/>
      <w:r w:rsidRPr="007A7921">
        <w:rPr>
          <w:kern w:val="2"/>
          <w:sz w:val="28"/>
          <w:szCs w:val="28"/>
        </w:rPr>
        <w:t>ит</w:t>
      </w:r>
      <w:proofErr w:type="gramEnd"/>
      <w:r w:rsidRPr="007A7921">
        <w:rPr>
          <w:kern w:val="2"/>
          <w:sz w:val="28"/>
          <w:szCs w:val="28"/>
        </w:rPr>
        <w:t>ү буенча таләпләр (кирәк булган очракта ашыгыч медицина ярдәме күрсәтү өчен медицина персоналы булу, ярышлар алдыннан һәм ярышлар вакытында медицина тикшерүләре уздыру, спорт ярышларында катнашучыларның сәламәтлеге торышын һәм аларны ярышларга кертү мөмкинлеген раслый торган медицина белешмәләре булу);</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5) «спорт ярышлары өчен тиешле шартлар тәэмин </w:t>
      </w:r>
      <w:proofErr w:type="gramStart"/>
      <w:r w:rsidRPr="007A7921">
        <w:rPr>
          <w:kern w:val="2"/>
          <w:sz w:val="28"/>
          <w:szCs w:val="28"/>
        </w:rPr>
        <w:t>ит</w:t>
      </w:r>
      <w:proofErr w:type="gramEnd"/>
      <w:r w:rsidRPr="007A7921">
        <w:rPr>
          <w:kern w:val="2"/>
          <w:sz w:val="28"/>
          <w:szCs w:val="28"/>
        </w:rPr>
        <w:t>ү".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 нәтиҗәләренә хокукка каршы йогынты ясауны тыю;</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букмекер контораларында һәм тотализаторларда азартлы уеннарда спортчыларны, спорт судьяларын, тренерларны, спорт командалары җ</w:t>
      </w:r>
      <w:proofErr w:type="gramStart"/>
      <w:r w:rsidRPr="007A7921">
        <w:rPr>
          <w:kern w:val="2"/>
          <w:sz w:val="28"/>
          <w:szCs w:val="28"/>
        </w:rPr>
        <w:t>ит</w:t>
      </w:r>
      <w:proofErr w:type="gramEnd"/>
      <w:r w:rsidRPr="007A7921">
        <w:rPr>
          <w:kern w:val="2"/>
          <w:sz w:val="28"/>
          <w:szCs w:val="28"/>
        </w:rPr>
        <w:t>әкчеләрен һәм башка катнашучыларны спорт ярышына пари төзү юлы белән катнаштыруны тыю;</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6)</w:t>
      </w:r>
      <w:r w:rsidRPr="007A7921">
        <w:rPr>
          <w:kern w:val="2"/>
          <w:sz w:val="28"/>
          <w:szCs w:val="28"/>
          <w:lang w:val="tt-RU"/>
        </w:rPr>
        <w:t xml:space="preserve"> “</w:t>
      </w:r>
      <w:r w:rsidRPr="007A7921">
        <w:rPr>
          <w:kern w:val="2"/>
          <w:sz w:val="28"/>
          <w:szCs w:val="28"/>
        </w:rPr>
        <w:t>катнашучыларга карата талә</w:t>
      </w:r>
      <w:proofErr w:type="gramStart"/>
      <w:r w:rsidRPr="007A7921">
        <w:rPr>
          <w:kern w:val="2"/>
          <w:sz w:val="28"/>
          <w:szCs w:val="28"/>
        </w:rPr>
        <w:t>пл</w:t>
      </w:r>
      <w:proofErr w:type="gramEnd"/>
      <w:r w:rsidRPr="007A7921">
        <w:rPr>
          <w:kern w:val="2"/>
          <w:sz w:val="28"/>
          <w:szCs w:val="28"/>
        </w:rPr>
        <w:t>әр һәм аларны кертү шартлары".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командаларның, катнашучыларның спорт ярышларына </w:t>
      </w:r>
      <w:proofErr w:type="gramStart"/>
      <w:r w:rsidRPr="007A7921">
        <w:rPr>
          <w:kern w:val="2"/>
          <w:sz w:val="28"/>
          <w:szCs w:val="28"/>
        </w:rPr>
        <w:t>р</w:t>
      </w:r>
      <w:proofErr w:type="gramEnd"/>
      <w:r w:rsidRPr="007A7921">
        <w:rPr>
          <w:kern w:val="2"/>
          <w:sz w:val="28"/>
          <w:szCs w:val="28"/>
        </w:rPr>
        <w:t>өхсәтен билгели торган шартлар;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физкультура-спорт оешмалары командаларының санлы составы;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 программасының команда төрләрендә командалар саны;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яшь һәм яшь буенча спорт ярышларында катнашучылар төркемнәре;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lastRenderedPageBreak/>
        <w:t>бер командага исә</w:t>
      </w:r>
      <w:proofErr w:type="gramStart"/>
      <w:r w:rsidRPr="007A7921">
        <w:rPr>
          <w:kern w:val="2"/>
          <w:sz w:val="28"/>
          <w:szCs w:val="28"/>
        </w:rPr>
        <w:t>пл</w:t>
      </w:r>
      <w:proofErr w:type="gramEnd"/>
      <w:r w:rsidRPr="007A7921">
        <w:rPr>
          <w:kern w:val="2"/>
          <w:sz w:val="28"/>
          <w:szCs w:val="28"/>
        </w:rPr>
        <w:t>әнгән тренерлар һәм хезмәт күрсәтүче персонал (җитәкчеләр, белгечләр, спорт судьялары) өчен кирәкле санда;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7)</w:t>
      </w:r>
      <w:r w:rsidRPr="007A7921">
        <w:rPr>
          <w:kern w:val="2"/>
          <w:sz w:val="28"/>
          <w:szCs w:val="28"/>
          <w:lang w:val="tt-RU"/>
        </w:rPr>
        <w:t xml:space="preserve"> “</w:t>
      </w:r>
      <w:r w:rsidRPr="007A7921">
        <w:rPr>
          <w:kern w:val="2"/>
          <w:sz w:val="28"/>
          <w:szCs w:val="28"/>
        </w:rPr>
        <w:t>катнашу өчен гаризалар бирү"</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физкультура-спорт оешмалары җ</w:t>
      </w:r>
      <w:proofErr w:type="gramStart"/>
      <w:r w:rsidRPr="007A7921">
        <w:rPr>
          <w:kern w:val="2"/>
          <w:sz w:val="28"/>
          <w:szCs w:val="28"/>
        </w:rPr>
        <w:t>ит</w:t>
      </w:r>
      <w:proofErr w:type="gramEnd"/>
      <w:r w:rsidRPr="007A7921">
        <w:rPr>
          <w:kern w:val="2"/>
          <w:sz w:val="28"/>
          <w:szCs w:val="28"/>
        </w:rPr>
        <w:t>әкчеләре кул куйган спорт ярышларында катнашу өчен гаризалар бирү вакыты һәм тәртибе;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 оештыручыларга тапшырыла торган документлар исемлеге;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ярышларында катнашучыларның гаризаларын җибә</w:t>
      </w:r>
      <w:proofErr w:type="gramStart"/>
      <w:r w:rsidRPr="007A7921">
        <w:rPr>
          <w:kern w:val="2"/>
          <w:sz w:val="28"/>
          <w:szCs w:val="28"/>
        </w:rPr>
        <w:t>р</w:t>
      </w:r>
      <w:proofErr w:type="gramEnd"/>
      <w:r w:rsidRPr="007A7921">
        <w:rPr>
          <w:kern w:val="2"/>
          <w:sz w:val="28"/>
          <w:szCs w:val="28"/>
        </w:rPr>
        <w:t>ү өчен спорт ярышын оештыручылар турында адрес һәм башка мәгълүматлар (электрон почта адресы, телефон, факс);</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8)</w:t>
      </w:r>
      <w:r w:rsidRPr="007A7921">
        <w:rPr>
          <w:kern w:val="2"/>
          <w:sz w:val="28"/>
          <w:szCs w:val="28"/>
          <w:lang w:val="tt-RU"/>
        </w:rPr>
        <w:t xml:space="preserve"> “</w:t>
      </w:r>
      <w:r w:rsidRPr="007A7921">
        <w:rPr>
          <w:kern w:val="2"/>
          <w:sz w:val="28"/>
          <w:szCs w:val="28"/>
        </w:rPr>
        <w:t>нәтиҗәлә</w:t>
      </w:r>
      <w:proofErr w:type="gramStart"/>
      <w:r w:rsidRPr="007A7921">
        <w:rPr>
          <w:kern w:val="2"/>
          <w:sz w:val="28"/>
          <w:szCs w:val="28"/>
        </w:rPr>
        <w:t>р</w:t>
      </w:r>
      <w:proofErr w:type="gramEnd"/>
      <w:r w:rsidRPr="007A7921">
        <w:rPr>
          <w:kern w:val="2"/>
          <w:sz w:val="28"/>
          <w:szCs w:val="28"/>
        </w:rPr>
        <w:t xml:space="preserve"> ясау шартлары".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төре кагыйдәләре нигезендә спорт чарасы программасының шәхси һәм (яки) команда төрләрендә җиңүчеләрне һәм призерларны билгеләү шартлары (принциплары һәм критерийлары);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Татарстан Республикасы </w:t>
      </w:r>
      <w:r>
        <w:rPr>
          <w:kern w:val="2"/>
          <w:sz w:val="28"/>
          <w:szCs w:val="28"/>
        </w:rPr>
        <w:t>Теләче</w:t>
      </w:r>
      <w:r w:rsidRPr="007A7921">
        <w:rPr>
          <w:kern w:val="2"/>
          <w:sz w:val="28"/>
          <w:szCs w:val="28"/>
        </w:rPr>
        <w:t xml:space="preserve"> муниципаль районы </w:t>
      </w:r>
      <w:proofErr w:type="gramStart"/>
      <w:r>
        <w:rPr>
          <w:kern w:val="2"/>
          <w:sz w:val="28"/>
          <w:szCs w:val="28"/>
        </w:rPr>
        <w:t>Ш</w:t>
      </w:r>
      <w:proofErr w:type="gramEnd"/>
      <w:r>
        <w:rPr>
          <w:kern w:val="2"/>
          <w:sz w:val="28"/>
          <w:szCs w:val="28"/>
        </w:rPr>
        <w:t>әтке</w:t>
      </w:r>
      <w:r w:rsidRPr="007A7921">
        <w:rPr>
          <w:kern w:val="2"/>
          <w:sz w:val="28"/>
          <w:szCs w:val="28"/>
        </w:rPr>
        <w:t xml:space="preserve"> авыл җирлеге башкарма комитетына спорт ярышын оештыручылар тарафыннан кәгазь һәм электрон рәвештә үткәрү нәтиҗәләре турында йомгаклау беркетмәләре һәм белешмәләр тапшыру сроклары;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9)</w:t>
      </w:r>
      <w:r w:rsidRPr="007A7921">
        <w:rPr>
          <w:kern w:val="2"/>
          <w:sz w:val="28"/>
          <w:szCs w:val="28"/>
          <w:lang w:val="tt-RU"/>
        </w:rPr>
        <w:t xml:space="preserve"> “</w:t>
      </w:r>
      <w:r w:rsidRPr="007A7921">
        <w:rPr>
          <w:kern w:val="2"/>
          <w:sz w:val="28"/>
          <w:szCs w:val="28"/>
        </w:rPr>
        <w:t>бүләкләү". Әлеге бүлектә спорт чарасы программасының шәхси һәм (яки) команда төрләрендә, шул исәптән команда зачетында, спорт төре кагыйдәләре нигезендә, җиңүчелә</w:t>
      </w:r>
      <w:proofErr w:type="gramStart"/>
      <w:r w:rsidRPr="007A7921">
        <w:rPr>
          <w:kern w:val="2"/>
          <w:sz w:val="28"/>
          <w:szCs w:val="28"/>
        </w:rPr>
        <w:t>р</w:t>
      </w:r>
      <w:proofErr w:type="gramEnd"/>
      <w:r w:rsidRPr="007A7921">
        <w:rPr>
          <w:kern w:val="2"/>
          <w:sz w:val="28"/>
          <w:szCs w:val="28"/>
        </w:rPr>
        <w:t xml:space="preserve"> һәм призерларны бүләкләү тәртибе һәм шартлары бар.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10)</w:t>
      </w:r>
      <w:r w:rsidRPr="007A7921">
        <w:rPr>
          <w:kern w:val="2"/>
          <w:sz w:val="28"/>
          <w:szCs w:val="28"/>
          <w:lang w:val="tt-RU"/>
        </w:rPr>
        <w:t xml:space="preserve"> “</w:t>
      </w:r>
      <w:r w:rsidRPr="007A7921">
        <w:rPr>
          <w:kern w:val="2"/>
          <w:sz w:val="28"/>
          <w:szCs w:val="28"/>
        </w:rPr>
        <w:t xml:space="preserve">финанслау шартлары". Әлеге бүлектә, муниципаль берәмлекнең җирле бюджетыннан, спорт ярышын оештыручылар акчаларыннан, Россия Федерациясе законнары белән тыелмаган башка чыганаклардан финанслауны да кертеп, спорт ярышын финанс белән тәэмин </w:t>
      </w:r>
      <w:proofErr w:type="gramStart"/>
      <w:r w:rsidRPr="007A7921">
        <w:rPr>
          <w:kern w:val="2"/>
          <w:sz w:val="28"/>
          <w:szCs w:val="28"/>
        </w:rPr>
        <w:t>ит</w:t>
      </w:r>
      <w:proofErr w:type="gramEnd"/>
      <w:r w:rsidRPr="007A7921">
        <w:rPr>
          <w:kern w:val="2"/>
          <w:sz w:val="28"/>
          <w:szCs w:val="28"/>
        </w:rPr>
        <w:t>ү чыганаклары һәм шартлары турында белешмәләр бар;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11)</w:t>
      </w:r>
      <w:r w:rsidRPr="007A7921">
        <w:rPr>
          <w:kern w:val="2"/>
          <w:sz w:val="28"/>
          <w:szCs w:val="28"/>
          <w:lang w:val="tt-RU"/>
        </w:rPr>
        <w:t xml:space="preserve"> “</w:t>
      </w:r>
      <w:r w:rsidRPr="007A7921">
        <w:rPr>
          <w:kern w:val="2"/>
          <w:sz w:val="28"/>
          <w:szCs w:val="28"/>
        </w:rPr>
        <w:t>катнашучыларны иминиятләштерү"</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 бәхетсезлек очракларыннан, спорт ярышларында катнашучыларның тормышыннан һәм сәламәтлегеннән иминиятләштерү тәртибе һәм шартлары бар.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8. «Муниципаль берәмлек Чемпионаты», «муниципаль берәмлек Кубогы», «муниципаль берәмлек беренчелеге " статусларына ия булган спорт ярышлары турында нигезләмә (регламент) түбәндәге </w:t>
      </w:r>
      <w:proofErr w:type="gramStart"/>
      <w:r w:rsidRPr="007A7921">
        <w:rPr>
          <w:kern w:val="2"/>
          <w:sz w:val="28"/>
          <w:szCs w:val="28"/>
        </w:rPr>
        <w:t>бүлекл</w:t>
      </w:r>
      <w:proofErr w:type="gramEnd"/>
      <w:r w:rsidRPr="007A7921">
        <w:rPr>
          <w:kern w:val="2"/>
          <w:sz w:val="28"/>
          <w:szCs w:val="28"/>
        </w:rPr>
        <w:t>әрне үз эченә ала: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1)</w:t>
      </w:r>
      <w:r w:rsidRPr="007A7921">
        <w:rPr>
          <w:kern w:val="2"/>
          <w:sz w:val="28"/>
          <w:szCs w:val="28"/>
          <w:lang w:val="tt-RU"/>
        </w:rPr>
        <w:t xml:space="preserve"> “</w:t>
      </w:r>
      <w:r w:rsidRPr="007A7921">
        <w:rPr>
          <w:kern w:val="2"/>
          <w:sz w:val="28"/>
          <w:szCs w:val="28"/>
        </w:rPr>
        <w:t>спорт ярышлары турында гомуми мәгълүматлар"</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 үткә</w:t>
      </w:r>
      <w:proofErr w:type="gramStart"/>
      <w:r w:rsidRPr="007A7921">
        <w:rPr>
          <w:kern w:val="2"/>
          <w:sz w:val="28"/>
          <w:szCs w:val="28"/>
        </w:rPr>
        <w:t>р</w:t>
      </w:r>
      <w:proofErr w:type="gramEnd"/>
      <w:r w:rsidRPr="007A7921">
        <w:rPr>
          <w:kern w:val="2"/>
          <w:sz w:val="28"/>
          <w:szCs w:val="28"/>
        </w:rPr>
        <w:t>ү урыны (спорт корылмасының исеме һәм аның адресы);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 исеме;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ярышларында катнашучыларның планлаштырылган саны;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ярышларына йомгак ясау тәртибе;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физкультура-спорт оешмалары командалары составы (спортчылар, тренерлар, спорт судьялары саны);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 программасына, шул исәптән: үткәрү вакыты, килү вакыты һәм китү датасы, спорт дисциплинасының атамасы (спорт төрләрене</w:t>
      </w:r>
      <w:proofErr w:type="gramStart"/>
      <w:r w:rsidRPr="007A7921">
        <w:rPr>
          <w:kern w:val="2"/>
          <w:sz w:val="28"/>
          <w:szCs w:val="28"/>
        </w:rPr>
        <w:t>ң Б</w:t>
      </w:r>
      <w:proofErr w:type="gramEnd"/>
      <w:r w:rsidRPr="007A7921">
        <w:rPr>
          <w:kern w:val="2"/>
          <w:sz w:val="28"/>
          <w:szCs w:val="28"/>
        </w:rPr>
        <w:t>өтенроссия реестры нигезендә), Программа төрләре саны;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lastRenderedPageBreak/>
        <w:t>2)</w:t>
      </w:r>
      <w:r w:rsidRPr="007A7921">
        <w:rPr>
          <w:kern w:val="2"/>
          <w:sz w:val="28"/>
          <w:szCs w:val="28"/>
          <w:lang w:val="tt-RU"/>
        </w:rPr>
        <w:t xml:space="preserve"> “</w:t>
      </w:r>
      <w:r w:rsidRPr="007A7921">
        <w:rPr>
          <w:kern w:val="2"/>
          <w:sz w:val="28"/>
          <w:szCs w:val="28"/>
        </w:rPr>
        <w:t>катнашучыларга карата талә</w:t>
      </w:r>
      <w:proofErr w:type="gramStart"/>
      <w:r w:rsidRPr="007A7921">
        <w:rPr>
          <w:kern w:val="2"/>
          <w:sz w:val="28"/>
          <w:szCs w:val="28"/>
        </w:rPr>
        <w:t>пл</w:t>
      </w:r>
      <w:proofErr w:type="gramEnd"/>
      <w:r w:rsidRPr="007A7921">
        <w:rPr>
          <w:kern w:val="2"/>
          <w:sz w:val="28"/>
          <w:szCs w:val="28"/>
        </w:rPr>
        <w:t>әр һәм аларны кертү шартлары".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ярышына керү өчен кирәкле Бердәм бөтенроссия спорт классификациясе нигезендә спортчыларның (спорт разряды, спорт исеме) спорт квалификациясенә карата талә</w:t>
      </w:r>
      <w:proofErr w:type="gramStart"/>
      <w:r w:rsidRPr="007A7921">
        <w:rPr>
          <w:kern w:val="2"/>
          <w:sz w:val="28"/>
          <w:szCs w:val="28"/>
        </w:rPr>
        <w:t>пл</w:t>
      </w:r>
      <w:proofErr w:type="gramEnd"/>
      <w:r w:rsidRPr="007A7921">
        <w:rPr>
          <w:kern w:val="2"/>
          <w:sz w:val="28"/>
          <w:szCs w:val="28"/>
        </w:rPr>
        <w:t>әр (спорт разряды, спорт исеме);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Бердә</w:t>
      </w:r>
      <w:proofErr w:type="gramStart"/>
      <w:r w:rsidRPr="007A7921">
        <w:rPr>
          <w:kern w:val="2"/>
          <w:sz w:val="28"/>
          <w:szCs w:val="28"/>
        </w:rPr>
        <w:t>м</w:t>
      </w:r>
      <w:proofErr w:type="gramEnd"/>
      <w:r w:rsidRPr="007A7921">
        <w:rPr>
          <w:kern w:val="2"/>
          <w:sz w:val="28"/>
          <w:szCs w:val="28"/>
        </w:rPr>
        <w:t xml:space="preserve"> бөтенроссия спорт классификациясе нигезендә җенес һәм яшь буенча спорт ярышларында катнашучылар төркемнәре;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ярышлар программасы төрләрендә ярыша торган һә</w:t>
      </w:r>
      <w:proofErr w:type="gramStart"/>
      <w:r w:rsidRPr="007A7921">
        <w:rPr>
          <w:kern w:val="2"/>
          <w:sz w:val="28"/>
          <w:szCs w:val="28"/>
        </w:rPr>
        <w:t>р</w:t>
      </w:r>
      <w:proofErr w:type="gramEnd"/>
      <w:r w:rsidRPr="007A7921">
        <w:rPr>
          <w:kern w:val="2"/>
          <w:sz w:val="28"/>
          <w:szCs w:val="28"/>
        </w:rPr>
        <w:t xml:space="preserve"> якта өч һәм аннан да күбрәк спортчы (төркем, экипаж, пар) катнашында ярыша торган командалар саны турында мәгълүмат, аларның нәтиҗәләре җиңүче командасын (алга таба – спорт ярышлары программасының команда төрләре), шулай ук төркем, экипажларда – әгәр программада спорт ярышлары программасының команда төрләре, төркем, экипажларның катнашуы каралган булса, гомуми нәтиҗәлә</w:t>
      </w:r>
      <w:proofErr w:type="gramStart"/>
      <w:r w:rsidRPr="007A7921">
        <w:rPr>
          <w:kern w:val="2"/>
          <w:sz w:val="28"/>
          <w:szCs w:val="28"/>
        </w:rPr>
        <w:t>р</w:t>
      </w:r>
      <w:proofErr w:type="gramEnd"/>
      <w:r w:rsidRPr="007A7921">
        <w:rPr>
          <w:kern w:val="2"/>
          <w:sz w:val="28"/>
          <w:szCs w:val="28"/>
        </w:rPr>
        <w:t xml:space="preserve"> җиңүче командасын (алга таба-спорт ярышлары программасының команда төрләре) билгеләү максатыннан җыела.;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бер командага исә</w:t>
      </w:r>
      <w:proofErr w:type="gramStart"/>
      <w:r w:rsidRPr="007A7921">
        <w:rPr>
          <w:kern w:val="2"/>
          <w:sz w:val="28"/>
          <w:szCs w:val="28"/>
        </w:rPr>
        <w:t>пл</w:t>
      </w:r>
      <w:proofErr w:type="gramEnd"/>
      <w:r w:rsidRPr="007A7921">
        <w:rPr>
          <w:kern w:val="2"/>
          <w:sz w:val="28"/>
          <w:szCs w:val="28"/>
        </w:rPr>
        <w:t>әнгән тренерлар һәм хезмәт күрсәтүче персонал (җитәкчеләр, белгечләр, спорт судьялары) өчен кирәкле санда;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ярышларына керү шартлары спорт ярышларына югары статуска ия булган спорт ярышларына спортчыларны сайлап алуның спорт принципларына нигезләнергә тиеш. Спорт ярышына кертү өчен спортчының спорт квалификациясе әлеге спортчы тарафыннан Бердәм бөтенроссия спорт классификациясендә каралган тиешле спорт төре буенча нормаларның һәм талә</w:t>
      </w:r>
      <w:proofErr w:type="gramStart"/>
      <w:r w:rsidRPr="007A7921">
        <w:rPr>
          <w:kern w:val="2"/>
          <w:sz w:val="28"/>
          <w:szCs w:val="28"/>
        </w:rPr>
        <w:t>пл</w:t>
      </w:r>
      <w:proofErr w:type="gramEnd"/>
      <w:r w:rsidRPr="007A7921">
        <w:rPr>
          <w:kern w:val="2"/>
          <w:sz w:val="28"/>
          <w:szCs w:val="28"/>
        </w:rPr>
        <w:t xml:space="preserve">әрнең үтәлүе белән раслана. Нигезләмәдә, спортчының нинди дә булса физкультура-спорт оешмасындагы әгъзасыннан чыгып, спорт ярышларына </w:t>
      </w:r>
      <w:proofErr w:type="gramStart"/>
      <w:r w:rsidRPr="007A7921">
        <w:rPr>
          <w:kern w:val="2"/>
          <w:sz w:val="28"/>
          <w:szCs w:val="28"/>
        </w:rPr>
        <w:t>р</w:t>
      </w:r>
      <w:proofErr w:type="gramEnd"/>
      <w:r w:rsidRPr="007A7921">
        <w:rPr>
          <w:kern w:val="2"/>
          <w:sz w:val="28"/>
          <w:szCs w:val="28"/>
        </w:rPr>
        <w:t>өхсәт буенча чикләүләр була алмый;</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3)</w:t>
      </w:r>
      <w:r w:rsidRPr="007A7921">
        <w:rPr>
          <w:kern w:val="2"/>
          <w:sz w:val="28"/>
          <w:szCs w:val="28"/>
          <w:lang w:val="tt-RU"/>
        </w:rPr>
        <w:t xml:space="preserve"> “</w:t>
      </w:r>
      <w:r w:rsidRPr="007A7921">
        <w:rPr>
          <w:kern w:val="2"/>
          <w:sz w:val="28"/>
          <w:szCs w:val="28"/>
        </w:rPr>
        <w:t>катнашу өчен гаризалар"</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физкультура-спорт оешмалары, шул исәптән спорт клублары җ</w:t>
      </w:r>
      <w:proofErr w:type="gramStart"/>
      <w:r w:rsidRPr="007A7921">
        <w:rPr>
          <w:kern w:val="2"/>
          <w:sz w:val="28"/>
          <w:szCs w:val="28"/>
        </w:rPr>
        <w:t>ит</w:t>
      </w:r>
      <w:proofErr w:type="gramEnd"/>
      <w:r w:rsidRPr="007A7921">
        <w:rPr>
          <w:kern w:val="2"/>
          <w:sz w:val="28"/>
          <w:szCs w:val="28"/>
        </w:rPr>
        <w:t>әкчеләре тарафыннан имзаланган спорт ярышларында катнашу өчен, спортның команда уен төрләре өчен гаризалар бирү тәртибе;</w:t>
      </w:r>
    </w:p>
    <w:p w:rsidR="0000688F" w:rsidRPr="007A7921" w:rsidRDefault="0000688F" w:rsidP="0000688F">
      <w:pPr>
        <w:widowControl w:val="0"/>
        <w:autoSpaceDE w:val="0"/>
        <w:autoSpaceDN w:val="0"/>
        <w:ind w:firstLine="709"/>
        <w:jc w:val="both"/>
        <w:rPr>
          <w:kern w:val="2"/>
          <w:sz w:val="28"/>
          <w:szCs w:val="28"/>
        </w:rPr>
      </w:pPr>
      <w:proofErr w:type="gramStart"/>
      <w:r w:rsidRPr="007A7921">
        <w:rPr>
          <w:kern w:val="2"/>
          <w:sz w:val="28"/>
          <w:szCs w:val="28"/>
        </w:rPr>
        <w:t>спорт ярышын оештыручыларга шәхесне таныклаучы һәм аның яшен, спорт квалификациясен (спорт разряды, спорт исеме) раслаучы документларның тулы исемлеге, спорт ярышларында спортчы чыгышының түбән булуы, спорт ярышларында катнашу өчен медицина күрсәтмәләре булмау, спортчы чыгыш ясый торган хайванның спорт ярышларында куллану өчен ветеринария күрсәтмәләре булмау</w:t>
      </w:r>
      <w:r w:rsidRPr="007A7921">
        <w:rPr>
          <w:kern w:val="2"/>
          <w:sz w:val="28"/>
          <w:szCs w:val="28"/>
          <w:lang w:val="tt-RU"/>
        </w:rPr>
        <w:t xml:space="preserve"> </w:t>
      </w:r>
      <w:r w:rsidRPr="007A7921">
        <w:rPr>
          <w:kern w:val="2"/>
          <w:sz w:val="28"/>
          <w:szCs w:val="28"/>
        </w:rPr>
        <w:t>(хайваннарны кулланып), техник төзеклек һәм</w:t>
      </w:r>
      <w:proofErr w:type="gramEnd"/>
      <w:r w:rsidRPr="007A7921">
        <w:rPr>
          <w:kern w:val="2"/>
          <w:sz w:val="28"/>
          <w:szCs w:val="28"/>
        </w:rPr>
        <w:t xml:space="preserve"> инвентарьның спорт төре кагыйдәләренә туры килүе;</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4)</w:t>
      </w:r>
      <w:r w:rsidRPr="007A7921">
        <w:rPr>
          <w:kern w:val="2"/>
          <w:sz w:val="28"/>
          <w:szCs w:val="28"/>
          <w:lang w:val="tt-RU"/>
        </w:rPr>
        <w:t xml:space="preserve"> “</w:t>
      </w:r>
      <w:r w:rsidRPr="007A7921">
        <w:rPr>
          <w:kern w:val="2"/>
          <w:sz w:val="28"/>
          <w:szCs w:val="28"/>
        </w:rPr>
        <w:t>нәтиҗәлә</w:t>
      </w:r>
      <w:proofErr w:type="gramStart"/>
      <w:r w:rsidRPr="007A7921">
        <w:rPr>
          <w:kern w:val="2"/>
          <w:sz w:val="28"/>
          <w:szCs w:val="28"/>
        </w:rPr>
        <w:t>р</w:t>
      </w:r>
      <w:proofErr w:type="gramEnd"/>
      <w:r w:rsidRPr="007A7921">
        <w:rPr>
          <w:kern w:val="2"/>
          <w:sz w:val="28"/>
          <w:szCs w:val="28"/>
        </w:rPr>
        <w:t xml:space="preserve"> ясау шартлары".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ярышын уздыру системасы, спорт ярышына йомгак ясау тәртибе (принциплары һәм критерийлары), спорт ярышлары программасының шәхси төрләрендә һәм (яки) команда төрләрендә җиңүчеләрне һәм призерларны билгеләү һәм Чемпионнар статусы бирү, беренчелекләрдә җиңүчелә</w:t>
      </w:r>
      <w:proofErr w:type="gramStart"/>
      <w:r w:rsidRPr="007A7921">
        <w:rPr>
          <w:kern w:val="2"/>
          <w:sz w:val="28"/>
          <w:szCs w:val="28"/>
        </w:rPr>
        <w:t>р</w:t>
      </w:r>
      <w:proofErr w:type="gramEnd"/>
      <w:r w:rsidRPr="007A7921">
        <w:rPr>
          <w:kern w:val="2"/>
          <w:sz w:val="28"/>
          <w:szCs w:val="28"/>
        </w:rPr>
        <w:t>, муниципаль берәмлек кубоклары ияләрен билгеләү;</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ярышларында катнашучы командалар арасында спорт ярышлары программасының барлык төрләрендә, шул исәптән спорт ярышларының команда төрләрен дә кертеп (алга таба – команда зачеты) чыгыш ясау </w:t>
      </w:r>
      <w:r w:rsidRPr="007A7921">
        <w:rPr>
          <w:kern w:val="2"/>
          <w:sz w:val="28"/>
          <w:szCs w:val="28"/>
        </w:rPr>
        <w:lastRenderedPageBreak/>
        <w:t>нәтиҗәләре буенча нәтиҗәлә</w:t>
      </w:r>
      <w:proofErr w:type="gramStart"/>
      <w:r w:rsidRPr="007A7921">
        <w:rPr>
          <w:kern w:val="2"/>
          <w:sz w:val="28"/>
          <w:szCs w:val="28"/>
        </w:rPr>
        <w:t>р</w:t>
      </w:r>
      <w:proofErr w:type="gramEnd"/>
      <w:r w:rsidRPr="007A7921">
        <w:rPr>
          <w:kern w:val="2"/>
          <w:sz w:val="28"/>
          <w:szCs w:val="28"/>
        </w:rPr>
        <w:t xml:space="preserve"> ясау шартлары (төркемнәр, экипажлар, парлар саны) – әгәр команда зачеты спорт ярышлары нәтиҗәләре буенча ясалса, команда зачеты спорт ярышлары нәтиҗәләре буенча ясалса, спорт ярышлары программасының барлык төрләрендә дә (төркемнә</w:t>
      </w:r>
      <w:proofErr w:type="gramStart"/>
      <w:r w:rsidRPr="007A7921">
        <w:rPr>
          <w:kern w:val="2"/>
          <w:sz w:val="28"/>
          <w:szCs w:val="28"/>
        </w:rPr>
        <w:t>р</w:t>
      </w:r>
      <w:proofErr w:type="gramEnd"/>
      <w:r w:rsidRPr="007A7921">
        <w:rPr>
          <w:kern w:val="2"/>
          <w:sz w:val="28"/>
          <w:szCs w:val="28"/>
        </w:rPr>
        <w:t>, экипажлар саны, парлар саны);</w:t>
      </w:r>
    </w:p>
    <w:p w:rsidR="0000688F" w:rsidRPr="007A7921" w:rsidRDefault="0000688F" w:rsidP="0000688F">
      <w:pPr>
        <w:widowControl w:val="0"/>
        <w:autoSpaceDE w:val="0"/>
        <w:autoSpaceDN w:val="0"/>
        <w:ind w:firstLine="709"/>
        <w:jc w:val="both"/>
        <w:rPr>
          <w:kern w:val="2"/>
          <w:sz w:val="28"/>
          <w:szCs w:val="28"/>
        </w:rPr>
      </w:pPr>
      <w:proofErr w:type="gramStart"/>
      <w:r>
        <w:rPr>
          <w:kern w:val="2"/>
          <w:sz w:val="28"/>
          <w:szCs w:val="28"/>
        </w:rPr>
        <w:t>Ш</w:t>
      </w:r>
      <w:proofErr w:type="gramEnd"/>
      <w:r>
        <w:rPr>
          <w:kern w:val="2"/>
          <w:sz w:val="28"/>
          <w:szCs w:val="28"/>
        </w:rPr>
        <w:t>әтке</w:t>
      </w:r>
      <w:r w:rsidRPr="007A7921">
        <w:rPr>
          <w:kern w:val="2"/>
          <w:sz w:val="28"/>
          <w:szCs w:val="28"/>
        </w:rPr>
        <w:t xml:space="preserve"> авыл җирлеге башкарма комитетына үткәрелгән спорт ярышы турында җирле спорт федерациясе тарафыннан кәгазь һәм электрон рәвештә йомгаклау беркетмәләрен тапшыру сроклары;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5)</w:t>
      </w:r>
      <w:r w:rsidRPr="007A7921">
        <w:rPr>
          <w:kern w:val="2"/>
          <w:sz w:val="28"/>
          <w:szCs w:val="28"/>
          <w:lang w:val="tt-RU"/>
        </w:rPr>
        <w:t xml:space="preserve"> “</w:t>
      </w:r>
      <w:r w:rsidRPr="007A7921">
        <w:rPr>
          <w:kern w:val="2"/>
          <w:sz w:val="28"/>
          <w:szCs w:val="28"/>
        </w:rPr>
        <w:t>җиңүчеләрне һәм призерларны бүләкләү"</w:t>
      </w:r>
      <w:proofErr w:type="gramStart"/>
      <w:r w:rsidRPr="007A7921">
        <w:rPr>
          <w:kern w:val="2"/>
          <w:sz w:val="28"/>
          <w:szCs w:val="28"/>
        </w:rPr>
        <w:t>.</w:t>
      </w:r>
      <w:proofErr w:type="gramEnd"/>
      <w:r w:rsidRPr="007A7921">
        <w:rPr>
          <w:kern w:val="2"/>
          <w:sz w:val="28"/>
          <w:szCs w:val="28"/>
        </w:rPr>
        <w:t xml:space="preserve"> Ә</w:t>
      </w:r>
      <w:proofErr w:type="gramStart"/>
      <w:r w:rsidRPr="007A7921">
        <w:rPr>
          <w:kern w:val="2"/>
          <w:sz w:val="28"/>
          <w:szCs w:val="28"/>
        </w:rPr>
        <w:t>л</w:t>
      </w:r>
      <w:proofErr w:type="gramEnd"/>
      <w:r w:rsidRPr="007A7921">
        <w:rPr>
          <w:kern w:val="2"/>
          <w:sz w:val="28"/>
          <w:szCs w:val="28"/>
        </w:rPr>
        <w:t>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 программасының шәхси төрләрендә җиңүчеләрне һәм призерларны </w:t>
      </w:r>
      <w:proofErr w:type="gramStart"/>
      <w:r w:rsidRPr="007A7921">
        <w:rPr>
          <w:kern w:val="2"/>
          <w:sz w:val="28"/>
          <w:szCs w:val="28"/>
        </w:rPr>
        <w:t>р</w:t>
      </w:r>
      <w:proofErr w:type="gramEnd"/>
      <w:r w:rsidRPr="007A7921">
        <w:rPr>
          <w:kern w:val="2"/>
          <w:sz w:val="28"/>
          <w:szCs w:val="28"/>
        </w:rPr>
        <w:t>әсми бүләкләр – грамоталар, медальләр һәм истәлекле призлар белән бүләкләү тәртибе һәм сроклары;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 программасының команда төрләрендә җиңүчеләрне һәм призерларны </w:t>
      </w:r>
      <w:proofErr w:type="gramStart"/>
      <w:r w:rsidRPr="007A7921">
        <w:rPr>
          <w:kern w:val="2"/>
          <w:sz w:val="28"/>
          <w:szCs w:val="28"/>
        </w:rPr>
        <w:t>р</w:t>
      </w:r>
      <w:proofErr w:type="gramEnd"/>
      <w:r w:rsidRPr="007A7921">
        <w:rPr>
          <w:kern w:val="2"/>
          <w:sz w:val="28"/>
          <w:szCs w:val="28"/>
        </w:rPr>
        <w:t>әсми бүләкләр-грамоталар, медальләр һәм истәлекле призлар белән бүләкләү тәртибе һәм сроклары;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 программасының шәхси һәм команда төрләрендә җиңүчеләрне әзерләгән тренерларны спорт ярышларының </w:t>
      </w:r>
      <w:proofErr w:type="gramStart"/>
      <w:r w:rsidRPr="007A7921">
        <w:rPr>
          <w:kern w:val="2"/>
          <w:sz w:val="28"/>
          <w:szCs w:val="28"/>
        </w:rPr>
        <w:t>р</w:t>
      </w:r>
      <w:proofErr w:type="gramEnd"/>
      <w:r w:rsidRPr="007A7921">
        <w:rPr>
          <w:kern w:val="2"/>
          <w:sz w:val="28"/>
          <w:szCs w:val="28"/>
        </w:rPr>
        <w:t>әсми бүләкләре – грамоталар һәм истәлекле призлар белән бүләкләү тәртибе һәм сроклары;</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физкультура-спорт оешмалары командаларын, команда зачетында җиңүчеләрне спорт ярышының </w:t>
      </w:r>
      <w:proofErr w:type="gramStart"/>
      <w:r w:rsidRPr="007A7921">
        <w:rPr>
          <w:kern w:val="2"/>
          <w:sz w:val="28"/>
          <w:szCs w:val="28"/>
        </w:rPr>
        <w:t>р</w:t>
      </w:r>
      <w:proofErr w:type="gramEnd"/>
      <w:r w:rsidRPr="007A7921">
        <w:rPr>
          <w:kern w:val="2"/>
          <w:sz w:val="28"/>
          <w:szCs w:val="28"/>
        </w:rPr>
        <w:t>әсми бүләкләре – грамоталар, медальләр һәм истәлекле призлар белән бүләкләү тәртибе һәм сроклары (әгәр нигезләмәдә команда зачетына йомгак ясау каралган булса);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6)</w:t>
      </w:r>
      <w:r w:rsidRPr="007A7921">
        <w:rPr>
          <w:kern w:val="2"/>
          <w:sz w:val="28"/>
          <w:szCs w:val="28"/>
          <w:lang w:val="tt-RU"/>
        </w:rPr>
        <w:t xml:space="preserve"> “</w:t>
      </w:r>
      <w:r w:rsidRPr="007A7921">
        <w:rPr>
          <w:kern w:val="2"/>
          <w:sz w:val="28"/>
          <w:szCs w:val="28"/>
        </w:rPr>
        <w:t xml:space="preserve">финанслау шартлары". Әлеге бүлектә спорт ярышларын финанс ягыннан тәэмин </w:t>
      </w:r>
      <w:proofErr w:type="gramStart"/>
      <w:r w:rsidRPr="007A7921">
        <w:rPr>
          <w:kern w:val="2"/>
          <w:sz w:val="28"/>
          <w:szCs w:val="28"/>
        </w:rPr>
        <w:t>ит</w:t>
      </w:r>
      <w:proofErr w:type="gramEnd"/>
      <w:r w:rsidRPr="007A7921">
        <w:rPr>
          <w:kern w:val="2"/>
          <w:sz w:val="28"/>
          <w:szCs w:val="28"/>
        </w:rPr>
        <w:t>ү чыганаклары һәм шартлары турында белешмәләр тупланган;</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7)</w:t>
      </w:r>
      <w:r w:rsidRPr="007A7921">
        <w:rPr>
          <w:kern w:val="2"/>
          <w:sz w:val="28"/>
          <w:szCs w:val="28"/>
          <w:lang w:val="tt-RU"/>
        </w:rPr>
        <w:t xml:space="preserve"> “</w:t>
      </w:r>
      <w:r w:rsidRPr="007A7921">
        <w:rPr>
          <w:kern w:val="2"/>
          <w:sz w:val="28"/>
          <w:szCs w:val="28"/>
        </w:rPr>
        <w:t xml:space="preserve">катнашучылар һәм тамашачылар иминлеген тәэмин </w:t>
      </w:r>
      <w:proofErr w:type="gramStart"/>
      <w:r w:rsidRPr="007A7921">
        <w:rPr>
          <w:kern w:val="2"/>
          <w:sz w:val="28"/>
          <w:szCs w:val="28"/>
        </w:rPr>
        <w:t>ит</w:t>
      </w:r>
      <w:proofErr w:type="gramEnd"/>
      <w:r w:rsidRPr="007A7921">
        <w:rPr>
          <w:kern w:val="2"/>
          <w:sz w:val="28"/>
          <w:szCs w:val="28"/>
        </w:rPr>
        <w:t>ү".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ярышларын үткәргәндә катнашучылар һәм тамашачылар иминлеген тәэмин </w:t>
      </w:r>
      <w:proofErr w:type="gramStart"/>
      <w:r w:rsidRPr="007A7921">
        <w:rPr>
          <w:kern w:val="2"/>
          <w:sz w:val="28"/>
          <w:szCs w:val="28"/>
        </w:rPr>
        <w:t>ит</w:t>
      </w:r>
      <w:proofErr w:type="gramEnd"/>
      <w:r w:rsidRPr="007A7921">
        <w:rPr>
          <w:kern w:val="2"/>
          <w:sz w:val="28"/>
          <w:szCs w:val="28"/>
        </w:rPr>
        <w:t>ү буенча гомуми таләпләр;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бәхетсезлек очракларыннан, спорт ярышларында катнашучыларның тормышыннан һәм сәламәтлегеннән иминиятләштерү буенча талә</w:t>
      </w:r>
      <w:proofErr w:type="gramStart"/>
      <w:r w:rsidRPr="007A7921">
        <w:rPr>
          <w:kern w:val="2"/>
          <w:sz w:val="28"/>
          <w:szCs w:val="28"/>
        </w:rPr>
        <w:t>пл</w:t>
      </w:r>
      <w:proofErr w:type="gramEnd"/>
      <w:r w:rsidRPr="007A7921">
        <w:rPr>
          <w:kern w:val="2"/>
          <w:sz w:val="28"/>
          <w:szCs w:val="28"/>
        </w:rPr>
        <w:t>әр;</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 xml:space="preserve">спорт ярышларында катнашучыларны медицина ягыннан тәэмин </w:t>
      </w:r>
      <w:proofErr w:type="gramStart"/>
      <w:r w:rsidRPr="007A7921">
        <w:rPr>
          <w:kern w:val="2"/>
          <w:sz w:val="28"/>
          <w:szCs w:val="28"/>
        </w:rPr>
        <w:t>ит</w:t>
      </w:r>
      <w:proofErr w:type="gramEnd"/>
      <w:r w:rsidRPr="007A7921">
        <w:rPr>
          <w:kern w:val="2"/>
          <w:sz w:val="28"/>
          <w:szCs w:val="28"/>
        </w:rPr>
        <w:t>ү буенча таләпләр (кирәк булган очракта ашыгыч медицина ярдәме күрсәтү өчен медицина персоналы булу, ярышлар алдыннан һәм ярышлар вакытында медицина тикшерүләре уздыру, спорт ярышларында катнашучыларның сәламәтлеге торышын һәм ярышларга керү мөмкинлеген раслый торган медицина белешмәләре булу);</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8)</w:t>
      </w:r>
      <w:r w:rsidRPr="007A7921">
        <w:rPr>
          <w:kern w:val="2"/>
          <w:sz w:val="28"/>
          <w:szCs w:val="28"/>
          <w:lang w:val="tt-RU"/>
        </w:rPr>
        <w:t xml:space="preserve"> “</w:t>
      </w:r>
      <w:r w:rsidRPr="007A7921">
        <w:rPr>
          <w:kern w:val="2"/>
          <w:sz w:val="28"/>
          <w:szCs w:val="28"/>
        </w:rPr>
        <w:t xml:space="preserve">спорт ярышлары өчен тиешле шартлар тәэмин </w:t>
      </w:r>
      <w:proofErr w:type="gramStart"/>
      <w:r w:rsidRPr="007A7921">
        <w:rPr>
          <w:kern w:val="2"/>
          <w:sz w:val="28"/>
          <w:szCs w:val="28"/>
        </w:rPr>
        <w:t>ит</w:t>
      </w:r>
      <w:proofErr w:type="gramEnd"/>
      <w:r w:rsidRPr="007A7921">
        <w:rPr>
          <w:kern w:val="2"/>
          <w:sz w:val="28"/>
          <w:szCs w:val="28"/>
        </w:rPr>
        <w:t>ү". Әлеге бүлектән тора:</w:t>
      </w:r>
    </w:p>
    <w:p w:rsidR="0000688F" w:rsidRPr="007A7921" w:rsidRDefault="0000688F" w:rsidP="0000688F">
      <w:pPr>
        <w:widowControl w:val="0"/>
        <w:autoSpaceDE w:val="0"/>
        <w:autoSpaceDN w:val="0"/>
        <w:ind w:firstLine="709"/>
        <w:jc w:val="both"/>
        <w:rPr>
          <w:kern w:val="2"/>
          <w:sz w:val="28"/>
          <w:szCs w:val="28"/>
        </w:rPr>
      </w:pPr>
      <w:r w:rsidRPr="007A7921">
        <w:rPr>
          <w:kern w:val="2"/>
          <w:sz w:val="28"/>
          <w:szCs w:val="28"/>
        </w:rPr>
        <w:t>спорт ярышлары нәтиҗәләренә хокукка каршы йогынты ясауны тыю;</w:t>
      </w:r>
    </w:p>
    <w:p w:rsidR="0000688F" w:rsidRPr="00622419" w:rsidRDefault="0000688F" w:rsidP="0000688F">
      <w:pPr>
        <w:pStyle w:val="4"/>
        <w:shd w:val="clear" w:color="auto" w:fill="auto"/>
        <w:tabs>
          <w:tab w:val="left" w:pos="932"/>
        </w:tabs>
        <w:spacing w:line="240" w:lineRule="auto"/>
        <w:ind w:right="340" w:firstLine="540"/>
        <w:jc w:val="both"/>
        <w:rPr>
          <w:sz w:val="28"/>
          <w:szCs w:val="28"/>
          <w:lang w:val="tt-RU"/>
        </w:rPr>
      </w:pPr>
      <w:r>
        <w:rPr>
          <w:rFonts w:eastAsiaTheme="minorHAnsi"/>
          <w:kern w:val="2"/>
          <w:sz w:val="28"/>
          <w:szCs w:val="28"/>
          <w:lang w:val="tt-RU"/>
        </w:rPr>
        <w:t xml:space="preserve">  </w:t>
      </w:r>
      <w:r w:rsidRPr="00622419">
        <w:rPr>
          <w:rFonts w:eastAsiaTheme="minorHAnsi"/>
          <w:kern w:val="2"/>
          <w:sz w:val="28"/>
          <w:szCs w:val="28"/>
          <w:lang w:val="tt-RU"/>
        </w:rPr>
        <w:t>букмекер контораларында һәм тотализаторларда азартлы уеннарда спортчыларны, спорт судьяларын, тренерларны, спорт командалары җитәкчеләрен һәм башка катнашучыларны спорт ярышына пари төзү юлы бел</w:t>
      </w:r>
      <w:r w:rsidRPr="007A7921">
        <w:rPr>
          <w:rFonts w:eastAsiaTheme="minorHAnsi"/>
          <w:kern w:val="2"/>
          <w:sz w:val="28"/>
          <w:szCs w:val="28"/>
          <w:lang w:val="tt-RU"/>
        </w:rPr>
        <w:t>ән катна</w:t>
      </w:r>
      <w:r w:rsidR="00674E44">
        <w:rPr>
          <w:rFonts w:eastAsiaTheme="minorHAnsi"/>
          <w:kern w:val="2"/>
          <w:sz w:val="28"/>
          <w:szCs w:val="28"/>
          <w:lang w:val="tt-RU"/>
        </w:rPr>
        <w:t>ша.</w:t>
      </w:r>
    </w:p>
    <w:p w:rsidR="0000688F" w:rsidRPr="0000688F" w:rsidRDefault="0000688F" w:rsidP="0009059A">
      <w:pPr>
        <w:rPr>
          <w:sz w:val="28"/>
          <w:szCs w:val="28"/>
          <w:lang w:val="tt-RU"/>
        </w:rPr>
      </w:pPr>
    </w:p>
    <w:sectPr w:rsidR="0000688F" w:rsidRPr="0000688F" w:rsidSect="00EF291B">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86" w:rsidRDefault="00304D86">
      <w:r>
        <w:separator/>
      </w:r>
    </w:p>
  </w:endnote>
  <w:endnote w:type="continuationSeparator" w:id="0">
    <w:p w:rsidR="00304D86" w:rsidRDefault="0030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86" w:rsidRDefault="00304D86">
      <w:r>
        <w:separator/>
      </w:r>
    </w:p>
  </w:footnote>
  <w:footnote w:type="continuationSeparator" w:id="0">
    <w:p w:rsidR="00304D86" w:rsidRDefault="0030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1512" w:rsidRDefault="00D715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4E44">
      <w:rPr>
        <w:rStyle w:val="a9"/>
        <w:noProof/>
      </w:rPr>
      <w:t>8</w:t>
    </w:r>
    <w:r>
      <w:rPr>
        <w:rStyle w:val="a9"/>
      </w:rPr>
      <w:fldChar w:fldCharType="end"/>
    </w:r>
  </w:p>
  <w:p w:rsidR="00D71512" w:rsidRDefault="00D715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889"/>
    <w:multiLevelType w:val="hybridMultilevel"/>
    <w:tmpl w:val="225A3C8C"/>
    <w:lvl w:ilvl="0" w:tplc="84D2D202">
      <w:start w:val="1"/>
      <w:numFmt w:val="decimal"/>
      <w:lvlText w:val="%1."/>
      <w:lvlJc w:val="left"/>
      <w:pPr>
        <w:ind w:left="1858" w:hanging="12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3E8A05B3"/>
    <w:multiLevelType w:val="hybridMultilevel"/>
    <w:tmpl w:val="1318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91B"/>
    <w:rsid w:val="000040E5"/>
    <w:rsid w:val="00005615"/>
    <w:rsid w:val="0000688F"/>
    <w:rsid w:val="00006F44"/>
    <w:rsid w:val="00007D0D"/>
    <w:rsid w:val="0001282C"/>
    <w:rsid w:val="00026703"/>
    <w:rsid w:val="0003192B"/>
    <w:rsid w:val="0003573A"/>
    <w:rsid w:val="0003663F"/>
    <w:rsid w:val="00036885"/>
    <w:rsid w:val="00061944"/>
    <w:rsid w:val="00064221"/>
    <w:rsid w:val="00065924"/>
    <w:rsid w:val="00075E6D"/>
    <w:rsid w:val="0009059A"/>
    <w:rsid w:val="000A0D38"/>
    <w:rsid w:val="000A3B75"/>
    <w:rsid w:val="000A3C50"/>
    <w:rsid w:val="000A3DAC"/>
    <w:rsid w:val="000A4ECD"/>
    <w:rsid w:val="000A513A"/>
    <w:rsid w:val="000C0C22"/>
    <w:rsid w:val="000D2F90"/>
    <w:rsid w:val="000E3EDB"/>
    <w:rsid w:val="000E6BE8"/>
    <w:rsid w:val="000E74DC"/>
    <w:rsid w:val="000F00D5"/>
    <w:rsid w:val="000F1BB7"/>
    <w:rsid w:val="000F27CD"/>
    <w:rsid w:val="000F6EA0"/>
    <w:rsid w:val="00100E5C"/>
    <w:rsid w:val="001020B1"/>
    <w:rsid w:val="00105176"/>
    <w:rsid w:val="001064B3"/>
    <w:rsid w:val="00110E49"/>
    <w:rsid w:val="0011285A"/>
    <w:rsid w:val="00113653"/>
    <w:rsid w:val="00114D9D"/>
    <w:rsid w:val="001168C9"/>
    <w:rsid w:val="0012362B"/>
    <w:rsid w:val="00125278"/>
    <w:rsid w:val="00127DB9"/>
    <w:rsid w:val="00133BBA"/>
    <w:rsid w:val="00136EBE"/>
    <w:rsid w:val="00143B97"/>
    <w:rsid w:val="001449C9"/>
    <w:rsid w:val="001540FD"/>
    <w:rsid w:val="001547A0"/>
    <w:rsid w:val="001621CD"/>
    <w:rsid w:val="00166602"/>
    <w:rsid w:val="00166F2A"/>
    <w:rsid w:val="00177A4D"/>
    <w:rsid w:val="00182957"/>
    <w:rsid w:val="001A40FD"/>
    <w:rsid w:val="001A5A39"/>
    <w:rsid w:val="001B05F0"/>
    <w:rsid w:val="001B19FF"/>
    <w:rsid w:val="001C008C"/>
    <w:rsid w:val="001D159A"/>
    <w:rsid w:val="001E1F93"/>
    <w:rsid w:val="001E388A"/>
    <w:rsid w:val="001E774F"/>
    <w:rsid w:val="001F0CB2"/>
    <w:rsid w:val="001F2A14"/>
    <w:rsid w:val="001F5D2E"/>
    <w:rsid w:val="001F64E3"/>
    <w:rsid w:val="00211C5B"/>
    <w:rsid w:val="0021612E"/>
    <w:rsid w:val="00220E38"/>
    <w:rsid w:val="002215C4"/>
    <w:rsid w:val="002215EC"/>
    <w:rsid w:val="002357FE"/>
    <w:rsid w:val="00235B77"/>
    <w:rsid w:val="002366E9"/>
    <w:rsid w:val="00242516"/>
    <w:rsid w:val="00244247"/>
    <w:rsid w:val="002467FD"/>
    <w:rsid w:val="0025390B"/>
    <w:rsid w:val="00260436"/>
    <w:rsid w:val="0026576F"/>
    <w:rsid w:val="0027065B"/>
    <w:rsid w:val="00286034"/>
    <w:rsid w:val="00287342"/>
    <w:rsid w:val="00287623"/>
    <w:rsid w:val="00291468"/>
    <w:rsid w:val="00294648"/>
    <w:rsid w:val="002A61BE"/>
    <w:rsid w:val="002B213F"/>
    <w:rsid w:val="002B23C4"/>
    <w:rsid w:val="002B2745"/>
    <w:rsid w:val="002B4D9C"/>
    <w:rsid w:val="002D4495"/>
    <w:rsid w:val="0030298E"/>
    <w:rsid w:val="00304D86"/>
    <w:rsid w:val="003152D1"/>
    <w:rsid w:val="00320E6B"/>
    <w:rsid w:val="00321192"/>
    <w:rsid w:val="00321634"/>
    <w:rsid w:val="0032263F"/>
    <w:rsid w:val="00326D94"/>
    <w:rsid w:val="0033694D"/>
    <w:rsid w:val="00342B7C"/>
    <w:rsid w:val="0034476B"/>
    <w:rsid w:val="00347FA3"/>
    <w:rsid w:val="00350ABA"/>
    <w:rsid w:val="003606D6"/>
    <w:rsid w:val="003632E2"/>
    <w:rsid w:val="003764F7"/>
    <w:rsid w:val="00382675"/>
    <w:rsid w:val="003929C3"/>
    <w:rsid w:val="0039312E"/>
    <w:rsid w:val="00394020"/>
    <w:rsid w:val="00394894"/>
    <w:rsid w:val="0039507B"/>
    <w:rsid w:val="0039776C"/>
    <w:rsid w:val="003A383E"/>
    <w:rsid w:val="003B0A9F"/>
    <w:rsid w:val="003B2CB6"/>
    <w:rsid w:val="003C298B"/>
    <w:rsid w:val="003D08DD"/>
    <w:rsid w:val="003E0D43"/>
    <w:rsid w:val="003E3A24"/>
    <w:rsid w:val="003F1EC8"/>
    <w:rsid w:val="003F2B86"/>
    <w:rsid w:val="003F5849"/>
    <w:rsid w:val="003F5901"/>
    <w:rsid w:val="00401649"/>
    <w:rsid w:val="0040341E"/>
    <w:rsid w:val="0040362E"/>
    <w:rsid w:val="00414E27"/>
    <w:rsid w:val="00423D70"/>
    <w:rsid w:val="004311EF"/>
    <w:rsid w:val="0043257E"/>
    <w:rsid w:val="00433B51"/>
    <w:rsid w:val="00434CAB"/>
    <w:rsid w:val="00436CF4"/>
    <w:rsid w:val="00443265"/>
    <w:rsid w:val="00443E4C"/>
    <w:rsid w:val="00445728"/>
    <w:rsid w:val="00454C61"/>
    <w:rsid w:val="00463A52"/>
    <w:rsid w:val="0046596C"/>
    <w:rsid w:val="00466C4C"/>
    <w:rsid w:val="004731F5"/>
    <w:rsid w:val="00485180"/>
    <w:rsid w:val="0049168A"/>
    <w:rsid w:val="004A0276"/>
    <w:rsid w:val="004A67C0"/>
    <w:rsid w:val="004A6CC7"/>
    <w:rsid w:val="004B0D9B"/>
    <w:rsid w:val="004B3F92"/>
    <w:rsid w:val="004B79F3"/>
    <w:rsid w:val="004C3934"/>
    <w:rsid w:val="004C640A"/>
    <w:rsid w:val="004E00A0"/>
    <w:rsid w:val="004E4FD3"/>
    <w:rsid w:val="00502B59"/>
    <w:rsid w:val="00511AA1"/>
    <w:rsid w:val="00513153"/>
    <w:rsid w:val="005156E2"/>
    <w:rsid w:val="00515E63"/>
    <w:rsid w:val="00516577"/>
    <w:rsid w:val="00516C36"/>
    <w:rsid w:val="005248C8"/>
    <w:rsid w:val="00530014"/>
    <w:rsid w:val="00537745"/>
    <w:rsid w:val="00544CBB"/>
    <w:rsid w:val="0055174C"/>
    <w:rsid w:val="00555021"/>
    <w:rsid w:val="005559CB"/>
    <w:rsid w:val="00571007"/>
    <w:rsid w:val="00583AAA"/>
    <w:rsid w:val="005864DD"/>
    <w:rsid w:val="00587E74"/>
    <w:rsid w:val="0059062E"/>
    <w:rsid w:val="0059443B"/>
    <w:rsid w:val="005A3654"/>
    <w:rsid w:val="005A6325"/>
    <w:rsid w:val="005A65C3"/>
    <w:rsid w:val="005A7902"/>
    <w:rsid w:val="005B504B"/>
    <w:rsid w:val="005C3FDC"/>
    <w:rsid w:val="005D4D62"/>
    <w:rsid w:val="005D59EC"/>
    <w:rsid w:val="005D750E"/>
    <w:rsid w:val="005D769F"/>
    <w:rsid w:val="005E1184"/>
    <w:rsid w:val="005E4CBE"/>
    <w:rsid w:val="005E58F4"/>
    <w:rsid w:val="00602E4C"/>
    <w:rsid w:val="006107AB"/>
    <w:rsid w:val="0062441A"/>
    <w:rsid w:val="00624477"/>
    <w:rsid w:val="00624FCB"/>
    <w:rsid w:val="006439E7"/>
    <w:rsid w:val="00650E35"/>
    <w:rsid w:val="0065217F"/>
    <w:rsid w:val="00653BB5"/>
    <w:rsid w:val="00656789"/>
    <w:rsid w:val="00661255"/>
    <w:rsid w:val="00673037"/>
    <w:rsid w:val="006738DF"/>
    <w:rsid w:val="006744CD"/>
    <w:rsid w:val="00674E44"/>
    <w:rsid w:val="006830F3"/>
    <w:rsid w:val="00683EF2"/>
    <w:rsid w:val="00684358"/>
    <w:rsid w:val="00694807"/>
    <w:rsid w:val="006C6CB7"/>
    <w:rsid w:val="006E1FCE"/>
    <w:rsid w:val="006E68C7"/>
    <w:rsid w:val="006F471E"/>
    <w:rsid w:val="006F6272"/>
    <w:rsid w:val="007007D5"/>
    <w:rsid w:val="00713379"/>
    <w:rsid w:val="007155CA"/>
    <w:rsid w:val="007231BE"/>
    <w:rsid w:val="00725937"/>
    <w:rsid w:val="007325BC"/>
    <w:rsid w:val="00734C5F"/>
    <w:rsid w:val="00744717"/>
    <w:rsid w:val="0074500E"/>
    <w:rsid w:val="00752ACA"/>
    <w:rsid w:val="00753B33"/>
    <w:rsid w:val="00755D87"/>
    <w:rsid w:val="00757C77"/>
    <w:rsid w:val="00770ABF"/>
    <w:rsid w:val="00791777"/>
    <w:rsid w:val="007A3B7B"/>
    <w:rsid w:val="007A4915"/>
    <w:rsid w:val="007B1218"/>
    <w:rsid w:val="007B7867"/>
    <w:rsid w:val="007D2EE0"/>
    <w:rsid w:val="007D622B"/>
    <w:rsid w:val="007E094E"/>
    <w:rsid w:val="007E0D6D"/>
    <w:rsid w:val="007E12D8"/>
    <w:rsid w:val="007E358A"/>
    <w:rsid w:val="007E5EBA"/>
    <w:rsid w:val="007F237C"/>
    <w:rsid w:val="007F26ED"/>
    <w:rsid w:val="00803E85"/>
    <w:rsid w:val="00806A96"/>
    <w:rsid w:val="00810E73"/>
    <w:rsid w:val="008213BE"/>
    <w:rsid w:val="00835C09"/>
    <w:rsid w:val="00841AB9"/>
    <w:rsid w:val="00842264"/>
    <w:rsid w:val="008444BE"/>
    <w:rsid w:val="00845B2A"/>
    <w:rsid w:val="00846454"/>
    <w:rsid w:val="00846938"/>
    <w:rsid w:val="0086239D"/>
    <w:rsid w:val="008705D0"/>
    <w:rsid w:val="008709B9"/>
    <w:rsid w:val="00880AEE"/>
    <w:rsid w:val="0088328A"/>
    <w:rsid w:val="00884AF2"/>
    <w:rsid w:val="008941E9"/>
    <w:rsid w:val="008A0DBF"/>
    <w:rsid w:val="008A7526"/>
    <w:rsid w:val="008B39E0"/>
    <w:rsid w:val="008E3DFE"/>
    <w:rsid w:val="008E3F8B"/>
    <w:rsid w:val="008E58E3"/>
    <w:rsid w:val="008F04EF"/>
    <w:rsid w:val="008F16AB"/>
    <w:rsid w:val="008F2C27"/>
    <w:rsid w:val="009006FC"/>
    <w:rsid w:val="00903EF8"/>
    <w:rsid w:val="00910640"/>
    <w:rsid w:val="00912A55"/>
    <w:rsid w:val="00913546"/>
    <w:rsid w:val="00932FAF"/>
    <w:rsid w:val="00943ABC"/>
    <w:rsid w:val="009445C6"/>
    <w:rsid w:val="00953641"/>
    <w:rsid w:val="00957536"/>
    <w:rsid w:val="00965676"/>
    <w:rsid w:val="00975B12"/>
    <w:rsid w:val="00977684"/>
    <w:rsid w:val="00987954"/>
    <w:rsid w:val="009905B8"/>
    <w:rsid w:val="009932A1"/>
    <w:rsid w:val="009A3A37"/>
    <w:rsid w:val="009A5B13"/>
    <w:rsid w:val="009B0120"/>
    <w:rsid w:val="009B744D"/>
    <w:rsid w:val="009C5C90"/>
    <w:rsid w:val="009C7A63"/>
    <w:rsid w:val="009D3AA3"/>
    <w:rsid w:val="009D77C6"/>
    <w:rsid w:val="00A051EB"/>
    <w:rsid w:val="00A10A8F"/>
    <w:rsid w:val="00A15F3E"/>
    <w:rsid w:val="00A230F4"/>
    <w:rsid w:val="00A3149D"/>
    <w:rsid w:val="00A34961"/>
    <w:rsid w:val="00A52F16"/>
    <w:rsid w:val="00A53800"/>
    <w:rsid w:val="00A53C75"/>
    <w:rsid w:val="00A62F08"/>
    <w:rsid w:val="00A73EA9"/>
    <w:rsid w:val="00A75C43"/>
    <w:rsid w:val="00A77B7A"/>
    <w:rsid w:val="00A77DEE"/>
    <w:rsid w:val="00A84030"/>
    <w:rsid w:val="00A85CCC"/>
    <w:rsid w:val="00A85DA6"/>
    <w:rsid w:val="00A90AA9"/>
    <w:rsid w:val="00A9272C"/>
    <w:rsid w:val="00A97112"/>
    <w:rsid w:val="00A97A12"/>
    <w:rsid w:val="00AA0205"/>
    <w:rsid w:val="00AC17C9"/>
    <w:rsid w:val="00AC17DD"/>
    <w:rsid w:val="00AC6A13"/>
    <w:rsid w:val="00AD1211"/>
    <w:rsid w:val="00AD5385"/>
    <w:rsid w:val="00AE0072"/>
    <w:rsid w:val="00AE0979"/>
    <w:rsid w:val="00AF2528"/>
    <w:rsid w:val="00AF4742"/>
    <w:rsid w:val="00B049A6"/>
    <w:rsid w:val="00B04D6E"/>
    <w:rsid w:val="00B07443"/>
    <w:rsid w:val="00B07A1D"/>
    <w:rsid w:val="00B2120A"/>
    <w:rsid w:val="00B216C5"/>
    <w:rsid w:val="00B243C5"/>
    <w:rsid w:val="00B322C5"/>
    <w:rsid w:val="00B355F5"/>
    <w:rsid w:val="00B3577A"/>
    <w:rsid w:val="00B36BC8"/>
    <w:rsid w:val="00B415E5"/>
    <w:rsid w:val="00B46444"/>
    <w:rsid w:val="00B5359B"/>
    <w:rsid w:val="00B555D0"/>
    <w:rsid w:val="00B63571"/>
    <w:rsid w:val="00B92570"/>
    <w:rsid w:val="00B944FF"/>
    <w:rsid w:val="00B97D6D"/>
    <w:rsid w:val="00BA32B2"/>
    <w:rsid w:val="00BA45F7"/>
    <w:rsid w:val="00BA7825"/>
    <w:rsid w:val="00BA7B64"/>
    <w:rsid w:val="00BB1F47"/>
    <w:rsid w:val="00BB6A20"/>
    <w:rsid w:val="00BB7117"/>
    <w:rsid w:val="00BC0974"/>
    <w:rsid w:val="00BC2D8D"/>
    <w:rsid w:val="00BC69BF"/>
    <w:rsid w:val="00BD0564"/>
    <w:rsid w:val="00BD06F8"/>
    <w:rsid w:val="00BD675E"/>
    <w:rsid w:val="00BE0D5C"/>
    <w:rsid w:val="00BE1318"/>
    <w:rsid w:val="00BE3C1C"/>
    <w:rsid w:val="00BE40F0"/>
    <w:rsid w:val="00BF1AAC"/>
    <w:rsid w:val="00BF7B76"/>
    <w:rsid w:val="00C056F2"/>
    <w:rsid w:val="00C149A0"/>
    <w:rsid w:val="00C15860"/>
    <w:rsid w:val="00C15B11"/>
    <w:rsid w:val="00C15F6A"/>
    <w:rsid w:val="00C2033C"/>
    <w:rsid w:val="00C22037"/>
    <w:rsid w:val="00C222F7"/>
    <w:rsid w:val="00C27C23"/>
    <w:rsid w:val="00C30663"/>
    <w:rsid w:val="00C36602"/>
    <w:rsid w:val="00C4453C"/>
    <w:rsid w:val="00C62248"/>
    <w:rsid w:val="00C864DD"/>
    <w:rsid w:val="00C91ADC"/>
    <w:rsid w:val="00CA116F"/>
    <w:rsid w:val="00CA325B"/>
    <w:rsid w:val="00CB1F83"/>
    <w:rsid w:val="00CB52F2"/>
    <w:rsid w:val="00CB5479"/>
    <w:rsid w:val="00CC03AB"/>
    <w:rsid w:val="00CE5535"/>
    <w:rsid w:val="00D0722E"/>
    <w:rsid w:val="00D074E7"/>
    <w:rsid w:val="00D13E9C"/>
    <w:rsid w:val="00D17C7D"/>
    <w:rsid w:val="00D20E31"/>
    <w:rsid w:val="00D22C04"/>
    <w:rsid w:val="00D27FBA"/>
    <w:rsid w:val="00D316B1"/>
    <w:rsid w:val="00D43479"/>
    <w:rsid w:val="00D47211"/>
    <w:rsid w:val="00D508CF"/>
    <w:rsid w:val="00D617B9"/>
    <w:rsid w:val="00D61E1F"/>
    <w:rsid w:val="00D627AC"/>
    <w:rsid w:val="00D669F9"/>
    <w:rsid w:val="00D705C5"/>
    <w:rsid w:val="00D71512"/>
    <w:rsid w:val="00D80405"/>
    <w:rsid w:val="00D8238C"/>
    <w:rsid w:val="00D84048"/>
    <w:rsid w:val="00D96C95"/>
    <w:rsid w:val="00DA1C0D"/>
    <w:rsid w:val="00DB7E21"/>
    <w:rsid w:val="00DC0ACC"/>
    <w:rsid w:val="00DC1F15"/>
    <w:rsid w:val="00DC5263"/>
    <w:rsid w:val="00DC79E9"/>
    <w:rsid w:val="00DD1852"/>
    <w:rsid w:val="00DD31A3"/>
    <w:rsid w:val="00DE5085"/>
    <w:rsid w:val="00DE5450"/>
    <w:rsid w:val="00DE6798"/>
    <w:rsid w:val="00E00A3C"/>
    <w:rsid w:val="00E136A1"/>
    <w:rsid w:val="00E238E8"/>
    <w:rsid w:val="00E2578A"/>
    <w:rsid w:val="00E55327"/>
    <w:rsid w:val="00E569A8"/>
    <w:rsid w:val="00E67656"/>
    <w:rsid w:val="00E7213B"/>
    <w:rsid w:val="00E825C9"/>
    <w:rsid w:val="00E87AB3"/>
    <w:rsid w:val="00E979D0"/>
    <w:rsid w:val="00EA126D"/>
    <w:rsid w:val="00EA1DE3"/>
    <w:rsid w:val="00EB498E"/>
    <w:rsid w:val="00EC25C8"/>
    <w:rsid w:val="00EC6FB3"/>
    <w:rsid w:val="00EC76F0"/>
    <w:rsid w:val="00ED38E8"/>
    <w:rsid w:val="00ED546B"/>
    <w:rsid w:val="00EE257B"/>
    <w:rsid w:val="00EE44F9"/>
    <w:rsid w:val="00EF0140"/>
    <w:rsid w:val="00EF291B"/>
    <w:rsid w:val="00EF586B"/>
    <w:rsid w:val="00EF5FF3"/>
    <w:rsid w:val="00EF62BC"/>
    <w:rsid w:val="00F121D9"/>
    <w:rsid w:val="00F159E4"/>
    <w:rsid w:val="00F2619D"/>
    <w:rsid w:val="00F27B91"/>
    <w:rsid w:val="00F30D0D"/>
    <w:rsid w:val="00F36524"/>
    <w:rsid w:val="00F464BB"/>
    <w:rsid w:val="00F641EF"/>
    <w:rsid w:val="00F67270"/>
    <w:rsid w:val="00F73B1D"/>
    <w:rsid w:val="00F95062"/>
    <w:rsid w:val="00FA0241"/>
    <w:rsid w:val="00FA0DF7"/>
    <w:rsid w:val="00FA343E"/>
    <w:rsid w:val="00FC18A7"/>
    <w:rsid w:val="00FC3D2F"/>
    <w:rsid w:val="00FC65DE"/>
    <w:rsid w:val="00FD129D"/>
    <w:rsid w:val="00FD1EFF"/>
    <w:rsid w:val="00FD4009"/>
    <w:rsid w:val="00FD7969"/>
    <w:rsid w:val="00FE39A5"/>
    <w:rsid w:val="00FE7487"/>
    <w:rsid w:val="00FF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1B"/>
    <w:rPr>
      <w:sz w:val="24"/>
      <w:szCs w:val="24"/>
    </w:rPr>
  </w:style>
  <w:style w:type="paragraph" w:styleId="1">
    <w:name w:val="heading 1"/>
    <w:basedOn w:val="a"/>
    <w:next w:val="a"/>
    <w:link w:val="10"/>
    <w:qFormat/>
    <w:rsid w:val="00DC526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semiHidden/>
    <w:rsid w:val="00CC03AB"/>
    <w:rPr>
      <w:rFonts w:ascii="Tahoma" w:hAnsi="Tahoma" w:cs="Tahoma"/>
      <w:sz w:val="16"/>
      <w:szCs w:val="16"/>
    </w:rPr>
  </w:style>
  <w:style w:type="character" w:customStyle="1" w:styleId="10">
    <w:name w:val="Заголовок 1 Знак"/>
    <w:basedOn w:val="a0"/>
    <w:link w:val="1"/>
    <w:rsid w:val="00DC5263"/>
    <w:rPr>
      <w:b/>
      <w:sz w:val="24"/>
    </w:rPr>
  </w:style>
  <w:style w:type="paragraph" w:styleId="ab">
    <w:name w:val="No Spacing"/>
    <w:uiPriority w:val="1"/>
    <w:qFormat/>
    <w:rsid w:val="00DC5263"/>
    <w:rPr>
      <w:rFonts w:ascii="Calibri" w:eastAsia="Calibri" w:hAnsi="Calibri"/>
      <w:sz w:val="22"/>
      <w:szCs w:val="22"/>
      <w:lang w:eastAsia="en-US"/>
    </w:rPr>
  </w:style>
  <w:style w:type="paragraph" w:customStyle="1" w:styleId="headertext">
    <w:name w:val="headertext"/>
    <w:basedOn w:val="a"/>
    <w:rsid w:val="00136EBE"/>
    <w:pPr>
      <w:spacing w:before="100" w:beforeAutospacing="1" w:after="100" w:afterAutospacing="1"/>
    </w:pPr>
  </w:style>
  <w:style w:type="paragraph" w:customStyle="1" w:styleId="formattext">
    <w:name w:val="formattext"/>
    <w:basedOn w:val="a"/>
    <w:rsid w:val="00136EBE"/>
    <w:pPr>
      <w:spacing w:before="100" w:beforeAutospacing="1" w:after="100" w:afterAutospacing="1"/>
    </w:pPr>
  </w:style>
  <w:style w:type="paragraph" w:styleId="ac">
    <w:name w:val="List Paragraph"/>
    <w:basedOn w:val="a"/>
    <w:uiPriority w:val="34"/>
    <w:qFormat/>
    <w:rsid w:val="00C27C23"/>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BA7B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3632E2"/>
    <w:rPr>
      <w:color w:val="0563C1"/>
      <w:u w:val="single"/>
    </w:rPr>
  </w:style>
  <w:style w:type="paragraph" w:styleId="af">
    <w:name w:val="Body Text Indent"/>
    <w:basedOn w:val="a"/>
    <w:link w:val="af0"/>
    <w:unhideWhenUsed/>
    <w:rsid w:val="006738DF"/>
    <w:pPr>
      <w:ind w:firstLine="708"/>
      <w:jc w:val="both"/>
    </w:pPr>
    <w:rPr>
      <w:sz w:val="28"/>
    </w:rPr>
  </w:style>
  <w:style w:type="character" w:customStyle="1" w:styleId="af0">
    <w:name w:val="Основной текст с отступом Знак"/>
    <w:basedOn w:val="a0"/>
    <w:link w:val="af"/>
    <w:rsid w:val="006738DF"/>
    <w:rPr>
      <w:sz w:val="28"/>
      <w:szCs w:val="24"/>
    </w:rPr>
  </w:style>
  <w:style w:type="paragraph" w:customStyle="1" w:styleId="Default">
    <w:name w:val="Default"/>
    <w:rsid w:val="00143B97"/>
    <w:pPr>
      <w:autoSpaceDE w:val="0"/>
      <w:autoSpaceDN w:val="0"/>
      <w:adjustRightInd w:val="0"/>
    </w:pPr>
    <w:rPr>
      <w:rFonts w:eastAsia="Calibri"/>
      <w:color w:val="000000"/>
      <w:sz w:val="24"/>
      <w:szCs w:val="24"/>
      <w:lang w:eastAsia="en-US"/>
    </w:rPr>
  </w:style>
  <w:style w:type="character" w:customStyle="1" w:styleId="af1">
    <w:name w:val="Основной текст_"/>
    <w:basedOn w:val="a0"/>
    <w:link w:val="2"/>
    <w:uiPriority w:val="99"/>
    <w:locked/>
    <w:rsid w:val="00BC2D8D"/>
    <w:rPr>
      <w:sz w:val="25"/>
      <w:szCs w:val="25"/>
      <w:shd w:val="clear" w:color="auto" w:fill="FFFFFF"/>
    </w:rPr>
  </w:style>
  <w:style w:type="paragraph" w:customStyle="1" w:styleId="2">
    <w:name w:val="Основной текст2"/>
    <w:basedOn w:val="a"/>
    <w:link w:val="af1"/>
    <w:uiPriority w:val="99"/>
    <w:rsid w:val="00BC2D8D"/>
    <w:pPr>
      <w:shd w:val="clear" w:color="auto" w:fill="FFFFFF"/>
      <w:spacing w:before="360" w:line="307" w:lineRule="exact"/>
      <w:jc w:val="both"/>
    </w:pPr>
    <w:rPr>
      <w:sz w:val="25"/>
      <w:szCs w:val="25"/>
    </w:rPr>
  </w:style>
  <w:style w:type="character" w:customStyle="1" w:styleId="12pt">
    <w:name w:val="Основной текст + 12 pt"/>
    <w:aliases w:val="Интервал 0 pt,Полужирный"/>
    <w:basedOn w:val="af1"/>
    <w:uiPriority w:val="99"/>
    <w:rsid w:val="00BC2D8D"/>
    <w:rPr>
      <w:b/>
      <w:bCs/>
      <w:spacing w:val="10"/>
      <w:sz w:val="24"/>
      <w:szCs w:val="24"/>
      <w:shd w:val="clear" w:color="auto" w:fill="FFFFFF"/>
    </w:rPr>
  </w:style>
  <w:style w:type="paragraph" w:customStyle="1" w:styleId="ConsPlusNormal">
    <w:name w:val="ConsPlusNormal"/>
    <w:uiPriority w:val="99"/>
    <w:rsid w:val="00BC2D8D"/>
    <w:pPr>
      <w:widowControl w:val="0"/>
      <w:autoSpaceDE w:val="0"/>
      <w:autoSpaceDN w:val="0"/>
      <w:adjustRightInd w:val="0"/>
    </w:pPr>
    <w:rPr>
      <w:rFonts w:ascii="Arial" w:hAnsi="Arial" w:cs="Arial"/>
    </w:rPr>
  </w:style>
  <w:style w:type="paragraph" w:customStyle="1" w:styleId="4">
    <w:name w:val="Основной текст4"/>
    <w:basedOn w:val="a"/>
    <w:rsid w:val="0000688F"/>
    <w:pPr>
      <w:widowControl w:val="0"/>
      <w:shd w:val="clear" w:color="auto" w:fill="FFFFFF"/>
      <w:spacing w:line="326" w:lineRule="exact"/>
      <w:jc w:val="center"/>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09">
      <w:bodyDiv w:val="1"/>
      <w:marLeft w:val="0"/>
      <w:marRight w:val="0"/>
      <w:marTop w:val="0"/>
      <w:marBottom w:val="0"/>
      <w:divBdr>
        <w:top w:val="none" w:sz="0" w:space="0" w:color="auto"/>
        <w:left w:val="none" w:sz="0" w:space="0" w:color="auto"/>
        <w:bottom w:val="none" w:sz="0" w:space="0" w:color="auto"/>
        <w:right w:val="none" w:sz="0" w:space="0" w:color="auto"/>
      </w:divBdr>
    </w:div>
    <w:div w:id="617031599">
      <w:bodyDiv w:val="1"/>
      <w:marLeft w:val="0"/>
      <w:marRight w:val="0"/>
      <w:marTop w:val="0"/>
      <w:marBottom w:val="0"/>
      <w:divBdr>
        <w:top w:val="none" w:sz="0" w:space="0" w:color="auto"/>
        <w:left w:val="none" w:sz="0" w:space="0" w:color="auto"/>
        <w:bottom w:val="none" w:sz="0" w:space="0" w:color="auto"/>
        <w:right w:val="none" w:sz="0" w:space="0" w:color="auto"/>
      </w:divBdr>
    </w:div>
    <w:div w:id="1568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8</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yanina</dc:creator>
  <cp:lastModifiedBy>Admin</cp:lastModifiedBy>
  <cp:revision>140</cp:revision>
  <cp:lastPrinted>2022-03-16T06:29:00Z</cp:lastPrinted>
  <dcterms:created xsi:type="dcterms:W3CDTF">2017-09-20T06:04:00Z</dcterms:created>
  <dcterms:modified xsi:type="dcterms:W3CDTF">2022-06-21T08:28:00Z</dcterms:modified>
</cp:coreProperties>
</file>